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48DD1" w14:textId="77777777" w:rsidR="009523F2" w:rsidRDefault="009523F2" w:rsidP="009523F2">
      <w:pPr>
        <w:pStyle w:val="NormalWeb"/>
        <w:spacing w:before="120" w:beforeAutospacing="0" w:after="120" w:afterAutospacing="0" w:line="340" w:lineRule="atLeast"/>
        <w:ind w:left="1070"/>
        <w:jc w:val="both"/>
        <w:rPr>
          <w:color w:val="500050"/>
        </w:rPr>
      </w:pPr>
      <w:r>
        <w:rPr>
          <w:rFonts w:ascii="Times New Roman" w:hAnsi="Times New Roman" w:cs="Times New Roman"/>
          <w:b/>
          <w:bCs/>
          <w:color w:val="500050"/>
          <w:sz w:val="28"/>
          <w:szCs w:val="28"/>
          <w:lang w:val="pt-BR"/>
        </w:rPr>
        <w:t>Thời gian làm việc của Hội đồng thi chọn Đội tuyển HSG Quốc gia</w:t>
      </w:r>
    </w:p>
    <w:p w14:paraId="4E815747" w14:textId="77777777" w:rsidR="009523F2" w:rsidRDefault="009523F2" w:rsidP="009523F2">
      <w:pPr>
        <w:spacing w:before="120" w:after="120" w:line="340" w:lineRule="atLeast"/>
        <w:ind w:firstLine="72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w:t>
      </w:r>
      <w:r>
        <w:rPr>
          <w:rFonts w:ascii="Times New Roman" w:hAnsi="Times New Roman" w:cs="Times New Roman"/>
          <w:b/>
          <w:bCs/>
          <w:color w:val="500050"/>
          <w:sz w:val="28"/>
          <w:szCs w:val="28"/>
          <w:lang w:val="pt-BR"/>
        </w:rPr>
        <w:t>Ngày 18/10/2020:</w:t>
      </w:r>
      <w:r>
        <w:rPr>
          <w:rFonts w:ascii="Times New Roman" w:hAnsi="Times New Roman" w:cs="Times New Roman"/>
          <w:color w:val="500050"/>
          <w:sz w:val="28"/>
          <w:szCs w:val="28"/>
          <w:lang w:val="pt-BR"/>
        </w:rPr>
        <w:t> từ 8 giờ 00, Họp lãnh đạo Hội đồng coi thi, phân công nhiệm vụ, kiểm tra cơ sở vật chất, niêm phong máy vi tính, phòng thi Tin học, phòng thi các môn Ngoại ngữ. Tổ chức học tập quy chế cho cán bộ coi thi.</w:t>
      </w:r>
    </w:p>
    <w:p w14:paraId="52FE1C27" w14:textId="1C77E133" w:rsidR="009523F2" w:rsidRDefault="009523F2" w:rsidP="009523F2">
      <w:pPr>
        <w:spacing w:before="120" w:after="120" w:line="340" w:lineRule="atLeast"/>
        <w:ind w:firstLine="72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Tập huấn nghiệp vụ cho cán bộ coi thi nói các môn Ngoại ngữ: 8h00 </w:t>
      </w:r>
    </w:p>
    <w:p w14:paraId="798AEA71" w14:textId="3E07100F" w:rsidR="009523F2" w:rsidRDefault="009523F2" w:rsidP="009523F2">
      <w:pPr>
        <w:spacing w:before="120" w:after="120" w:line="340" w:lineRule="atLeast"/>
        <w:ind w:firstLine="720"/>
        <w:jc w:val="both"/>
        <w:rPr>
          <w:rFonts w:ascii="Times New Roman" w:hAnsi="Times New Roman" w:cs="Times New Roman"/>
          <w:sz w:val="28"/>
          <w:szCs w:val="28"/>
        </w:rPr>
      </w:pPr>
      <w:r>
        <w:rPr>
          <w:rFonts w:ascii="Times New Roman" w:hAnsi="Times New Roman" w:cs="Times New Roman"/>
          <w:color w:val="FF0000"/>
          <w:sz w:val="28"/>
          <w:szCs w:val="28"/>
          <w:lang w:val="pt-BR"/>
        </w:rPr>
        <w:t>Tập huấn cho học sinh đối với thi nói các môn Ngoại ngữ: 9h00 </w:t>
      </w:r>
    </w:p>
    <w:p w14:paraId="6150EEEE" w14:textId="77777777" w:rsidR="009523F2" w:rsidRDefault="009523F2" w:rsidP="009523F2">
      <w:pPr>
        <w:spacing w:before="120" w:after="120" w:line="340" w:lineRule="atLeast"/>
        <w:ind w:firstLine="720"/>
        <w:jc w:val="both"/>
        <w:rPr>
          <w:rFonts w:ascii="Times New Roman" w:hAnsi="Times New Roman" w:cs="Times New Roman"/>
          <w:sz w:val="28"/>
          <w:szCs w:val="28"/>
        </w:rPr>
      </w:pPr>
      <w:r>
        <w:rPr>
          <w:rFonts w:ascii="Times New Roman" w:hAnsi="Times New Roman" w:cs="Times New Roman"/>
          <w:color w:val="FF0000"/>
          <w:sz w:val="28"/>
          <w:szCs w:val="28"/>
          <w:lang w:val="pt-BR"/>
        </w:rPr>
        <w:t>- Danh sách thí sinh dự thi, SBD, Phòng thi, địa điểm thi (trong file đính kèm)</w:t>
      </w:r>
    </w:p>
    <w:p w14:paraId="78EB004B" w14:textId="77777777" w:rsidR="009523F2" w:rsidRDefault="009523F2" w:rsidP="009523F2">
      <w:pPr>
        <w:spacing w:before="100" w:beforeAutospacing="1" w:after="100" w:afterAutospacing="1" w:line="340" w:lineRule="atLeast"/>
        <w:ind w:firstLine="720"/>
        <w:jc w:val="both"/>
        <w:rPr>
          <w:rFonts w:ascii="Times New Roman" w:hAnsi="Times New Roman" w:cs="Times New Roman"/>
          <w:sz w:val="28"/>
          <w:szCs w:val="28"/>
        </w:rPr>
      </w:pPr>
      <w:r>
        <w:rPr>
          <w:rFonts w:ascii="Times New Roman" w:hAnsi="Times New Roman" w:cs="Times New Roman"/>
          <w:b/>
          <w:bCs/>
          <w:sz w:val="28"/>
          <w:szCs w:val="28"/>
          <w:lang w:val="pt-BR"/>
        </w:rPr>
        <w:t>- Ngày 19/10/2020</w:t>
      </w:r>
      <w:r>
        <w:rPr>
          <w:rFonts w:ascii="Times New Roman" w:hAnsi="Times New Roman" w:cs="Times New Roman"/>
          <w:sz w:val="28"/>
          <w:szCs w:val="28"/>
          <w:lang w:val="pt-BR"/>
        </w:rPr>
        <w:t>: Đối với các môn thi viết Ngữ văn, Toán, Vật lí, Hóa học, Sinh học và lập trình trên máy tính đối môn Tin học (thi tại THPT Phan Đình Phùng); Lịch sử, Địa lí, Tiếng Anh, Tiếng Nga, Tiếng Pháp, Tiếng Trung (thi tại THPT Chuyên HN-Amsterdam).</w:t>
      </w:r>
    </w:p>
    <w:p w14:paraId="6A77234C"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w:t>
      </w:r>
      <w:r>
        <w:rPr>
          <w:rFonts w:ascii="Times New Roman" w:hAnsi="Times New Roman" w:cs="Times New Roman"/>
          <w:color w:val="500050"/>
          <w:sz w:val="28"/>
          <w:szCs w:val="28"/>
        </w:rPr>
        <w:t>  + 6 giờ 30: Họp cán bộ coi thi, phân công coi thi;</w:t>
      </w:r>
    </w:p>
    <w:p w14:paraId="779203BB"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+ 7 giờ 00: Tập trung thí sinh, khai mạc kỳ thi;</w:t>
      </w:r>
    </w:p>
    <w:p w14:paraId="37A61711"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+ 7 giờ 25: Gọi thí sinh vào phòng thi;</w:t>
      </w:r>
    </w:p>
    <w:p w14:paraId="79CFC402"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+ 7 giờ 40: Giao đề thi cho cán bộ coi thi số 1;</w:t>
      </w:r>
    </w:p>
    <w:p w14:paraId="329F82F4"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+ 7 giờ 55: Phát đề thi cho thí sinh;</w:t>
      </w:r>
    </w:p>
    <w:p w14:paraId="2C6F98CB"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+ 8 giờ 00: Tính giờ làm bài;</w:t>
      </w:r>
    </w:p>
    <w:p w14:paraId="50456888"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+ 11 giờ 00: Hết giờ làm bài.</w:t>
      </w:r>
    </w:p>
    <w:p w14:paraId="11C7F982" w14:textId="77777777" w:rsidR="009523F2" w:rsidRDefault="009523F2" w:rsidP="009523F2">
      <w:pPr>
        <w:spacing w:before="120" w:after="120" w:line="340" w:lineRule="atLeast"/>
        <w:jc w:val="both"/>
        <w:rPr>
          <w:rFonts w:ascii="Times New Roman" w:hAnsi="Times New Roman" w:cs="Times New Roman"/>
          <w:sz w:val="28"/>
          <w:szCs w:val="28"/>
        </w:rPr>
      </w:pPr>
      <w:r>
        <w:rPr>
          <w:rFonts w:ascii="Times New Roman" w:hAnsi="Times New Roman" w:cs="Times New Roman"/>
          <w:sz w:val="28"/>
          <w:szCs w:val="28"/>
          <w:lang w:val="pt-BR"/>
        </w:rPr>
        <w:t>          - </w:t>
      </w:r>
      <w:r>
        <w:rPr>
          <w:rFonts w:ascii="Times New Roman" w:hAnsi="Times New Roman" w:cs="Times New Roman"/>
          <w:b/>
          <w:bCs/>
          <w:sz w:val="28"/>
          <w:szCs w:val="28"/>
          <w:lang w:val="pt-BR"/>
        </w:rPr>
        <w:t>Ngày 20/10/2020</w:t>
      </w:r>
      <w:r>
        <w:rPr>
          <w:rFonts w:ascii="Times New Roman" w:hAnsi="Times New Roman" w:cs="Times New Roman"/>
          <w:sz w:val="28"/>
          <w:szCs w:val="28"/>
          <w:lang w:val="pt-BR"/>
        </w:rPr>
        <w:t>: Thi viết các môn Toán, Vật lí, Hóa học, Sinh học và thi lập trình trên máy vi tính môn Tin học (thi tại THPT Phan Đình Phùng) ; thi nói các môn Tiếng Anh, Tiếng Pháp, Tiếng Nga, Tiếng Trung Quốc (thi tại THPT Chuyên HN-Amsterdam).</w:t>
      </w:r>
    </w:p>
    <w:p w14:paraId="3FBBAA5F"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w:t>
      </w:r>
      <w:r>
        <w:rPr>
          <w:rFonts w:ascii="Times New Roman" w:hAnsi="Times New Roman" w:cs="Times New Roman"/>
          <w:color w:val="500050"/>
          <w:sz w:val="28"/>
          <w:szCs w:val="28"/>
        </w:rPr>
        <w:t> + 6 giờ 45: Họp cán bộ coi thi, phân công coi thi;</w:t>
      </w:r>
    </w:p>
    <w:p w14:paraId="1D83D68E"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+ 7 giờ 00: Tập trung thí sinh trước phòng thi;</w:t>
      </w:r>
    </w:p>
    <w:p w14:paraId="65CAC978"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+ 7 giờ 25: Gọi thí sinh vào phòng thi;</w:t>
      </w:r>
    </w:p>
    <w:p w14:paraId="2F9FF02A"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+ 7 giờ 40: Giao đề thi cho cán bộ coi thi số 1;</w:t>
      </w:r>
    </w:p>
    <w:p w14:paraId="25CD407E"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+ 7 giờ 55: Phát đề thi cho thí sinh;</w:t>
      </w:r>
    </w:p>
    <w:p w14:paraId="4E2FF551"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+ 8 giờ 00: Tính giờ làm bài;</w:t>
      </w:r>
    </w:p>
    <w:p w14:paraId="20E31293" w14:textId="77777777" w:rsidR="009523F2" w:rsidRDefault="009523F2" w:rsidP="009523F2">
      <w:pPr>
        <w:spacing w:before="120" w:after="120" w:line="340" w:lineRule="atLeast"/>
        <w:ind w:firstLine="540"/>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+ 11 giờ 00: Hết giờ làm bài.</w:t>
      </w:r>
    </w:p>
    <w:p w14:paraId="424C4554" w14:textId="77777777" w:rsidR="009523F2" w:rsidRDefault="009523F2" w:rsidP="009523F2">
      <w:pPr>
        <w:spacing w:before="120" w:after="120" w:line="340" w:lineRule="atLeast"/>
        <w:jc w:val="both"/>
        <w:rPr>
          <w:rFonts w:ascii="Times New Roman" w:hAnsi="Times New Roman" w:cs="Times New Roman"/>
          <w:color w:val="500050"/>
          <w:sz w:val="28"/>
          <w:szCs w:val="28"/>
        </w:rPr>
      </w:pPr>
      <w:r>
        <w:rPr>
          <w:rFonts w:ascii="Times New Roman" w:hAnsi="Times New Roman" w:cs="Times New Roman"/>
          <w:color w:val="500050"/>
          <w:sz w:val="28"/>
          <w:szCs w:val="28"/>
          <w:lang w:val="pt-BR"/>
        </w:rPr>
        <w:t>          * Thi nói cho các môn Ngoại ngữ: Thực hiện quy trình theo hướng dẫn trong công văn hướng dẫn tổ chức thi nói môn Ngoại ngữ chọn đội tuyển thi HSGQG năm học 2020 - 2021 của Sở GDĐT Hà Nội.</w:t>
      </w:r>
    </w:p>
    <w:p w14:paraId="030C7CA3" w14:textId="20CE113C" w:rsidR="009523F2" w:rsidRDefault="009523F2" w:rsidP="009523F2">
      <w:pPr>
        <w:spacing w:before="120" w:after="120" w:line="340" w:lineRule="atLeast"/>
        <w:jc w:val="both"/>
        <w:rPr>
          <w:rFonts w:ascii="Times New Roman" w:hAnsi="Times New Roman" w:cs="Times New Roman"/>
          <w:sz w:val="28"/>
          <w:szCs w:val="28"/>
        </w:rPr>
      </w:pPr>
      <w:r>
        <w:rPr>
          <w:rFonts w:ascii="Times New Roman" w:hAnsi="Times New Roman" w:cs="Times New Roman"/>
          <w:sz w:val="28"/>
          <w:szCs w:val="28"/>
          <w:lang w:val="pt-BR"/>
        </w:rPr>
        <w:tab/>
      </w:r>
      <w:r>
        <w:rPr>
          <w:rFonts w:ascii="Times New Roman" w:hAnsi="Times New Roman" w:cs="Times New Roman"/>
          <w:sz w:val="28"/>
          <w:szCs w:val="28"/>
          <w:lang w:val="pt-BR"/>
        </w:rPr>
        <w:t>Trân trọng!</w:t>
      </w:r>
    </w:p>
    <w:p w14:paraId="32E6B637" w14:textId="77777777" w:rsidR="006D09DD" w:rsidRDefault="006D09DD"/>
    <w:sectPr w:rsidR="006D09DD" w:rsidSect="009523F2">
      <w:pgSz w:w="11907" w:h="16840" w:code="9"/>
      <w:pgMar w:top="709" w:right="1134" w:bottom="1134" w:left="1134" w:header="720" w:footer="720" w:gutter="0"/>
      <w:cols w:space="720"/>
      <w:vAlign w:val="cen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2131D"/>
    <w:multiLevelType w:val="multilevel"/>
    <w:tmpl w:val="27E4C196"/>
    <w:styleLink w:val="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F2"/>
    <w:rsid w:val="00253348"/>
    <w:rsid w:val="003B48C1"/>
    <w:rsid w:val="006D09DD"/>
    <w:rsid w:val="008E0624"/>
    <w:rsid w:val="00952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4164"/>
  <w15:chartTrackingRefBased/>
  <w15:docId w15:val="{FCB5CA36-031A-455D-A77A-4AAF66A7F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3F2"/>
    <w:pPr>
      <w:spacing w:after="0" w:line="240" w:lineRule="auto"/>
    </w:pPr>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B48C1"/>
    <w:pPr>
      <w:numPr>
        <w:numId w:val="1"/>
      </w:numPr>
    </w:pPr>
  </w:style>
  <w:style w:type="paragraph" w:styleId="NormalWeb">
    <w:name w:val="Normal (Web)"/>
    <w:basedOn w:val="Normal"/>
    <w:uiPriority w:val="99"/>
    <w:semiHidden/>
    <w:unhideWhenUsed/>
    <w:rsid w:val="009523F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25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Quang Nhật</dc:creator>
  <cp:keywords/>
  <dc:description/>
  <cp:lastModifiedBy>Chu Quang Nhật</cp:lastModifiedBy>
  <cp:revision>1</cp:revision>
  <dcterms:created xsi:type="dcterms:W3CDTF">2020-10-16T10:30:00Z</dcterms:created>
  <dcterms:modified xsi:type="dcterms:W3CDTF">2020-10-16T10:32:00Z</dcterms:modified>
</cp:coreProperties>
</file>