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09"/>
        </w:tabs>
        <w:spacing w:line="269" w:lineRule="auto"/>
        <w:ind w:left="0" w:hanging="3"/>
        <w:jc w:val="center"/>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LỊCH CÔNG TÁC TUẦN TỪ 01/4/2019 ĐẾN 07/4/2019</w:t>
      </w:r>
    </w:p>
    <w:p w:rsidR="00000000" w:rsidDel="00000000" w:rsidP="00000000" w:rsidRDefault="00000000" w:rsidRPr="00000000" w14:paraId="00000001">
      <w:pPr>
        <w:tabs>
          <w:tab w:val="left" w:pos="709"/>
        </w:tabs>
        <w:spacing w:line="269" w:lineRule="auto"/>
        <w:ind w:left="0" w:hanging="3"/>
        <w:jc w:val="center"/>
        <w:rPr>
          <w:rFonts w:ascii="Times New Roman" w:cs="Times New Roman" w:eastAsia="Times New Roman" w:hAnsi="Times New Roman"/>
          <w:b w:val="1"/>
          <w:color w:val="0070c0"/>
          <w:sz w:val="26"/>
          <w:szCs w:val="26"/>
        </w:rPr>
      </w:pPr>
      <w:r w:rsidDel="00000000" w:rsidR="00000000" w:rsidRPr="00000000">
        <w:rPr>
          <w:rtl w:val="0"/>
        </w:rPr>
      </w:r>
    </w:p>
    <w:tbl>
      <w:tblPr>
        <w:tblStyle w:val="Table1"/>
        <w:tblW w:w="1531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
        <w:gridCol w:w="1134"/>
        <w:gridCol w:w="6521"/>
        <w:gridCol w:w="1134"/>
        <w:gridCol w:w="5528"/>
        <w:tblGridChange w:id="0">
          <w:tblGrid>
            <w:gridCol w:w="993"/>
            <w:gridCol w:w="1134"/>
            <w:gridCol w:w="6521"/>
            <w:gridCol w:w="1134"/>
            <w:gridCol w:w="5528"/>
          </w:tblGrid>
        </w:tblGridChange>
      </w:tblGrid>
      <w:tr>
        <w:trPr>
          <w:trHeight w:val="40" w:hRule="atLeast"/>
        </w:trPr>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2">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CA SÁNG</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5">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CA CHIỀU</w:t>
            </w:r>
            <w:r w:rsidDel="00000000" w:rsidR="00000000" w:rsidRPr="00000000">
              <w:rPr>
                <w:rtl w:val="0"/>
              </w:rPr>
            </w:r>
          </w:p>
        </w:tc>
      </w:tr>
      <w:tr>
        <w:trPr>
          <w:trHeight w:val="580" w:hRule="atLeast"/>
        </w:trPr>
        <w:tc>
          <w:tcPr>
            <w:tcBorders>
              <w:top w:color="000000" w:space="0" w:sz="4" w:val="single"/>
              <w:left w:color="000000" w:space="0" w:sz="4" w:val="single"/>
            </w:tcBorders>
            <w:vAlign w:val="center"/>
          </w:tcPr>
          <w:p w:rsidR="00000000" w:rsidDel="00000000" w:rsidP="00000000" w:rsidRDefault="00000000" w:rsidRPr="00000000" w14:paraId="00000007">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THỨ</w:t>
            </w:r>
            <w:r w:rsidDel="00000000" w:rsidR="00000000" w:rsidRPr="00000000">
              <w:rPr>
                <w:rtl w:val="0"/>
              </w:rPr>
            </w:r>
          </w:p>
          <w:p w:rsidR="00000000" w:rsidDel="00000000" w:rsidP="00000000" w:rsidRDefault="00000000" w:rsidRPr="00000000" w14:paraId="00000008">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NGÀY</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9">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Trực Lãnh đạo</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0A">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Nội dung công việc</w:t>
            </w: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0B">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Trực Lãnh đạo</w:t>
            </w: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C">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Nội dung công việc</w:t>
            </w:r>
            <w:r w:rsidDel="00000000" w:rsidR="00000000" w:rsidRPr="00000000">
              <w:rPr>
                <w:rtl w:val="0"/>
              </w:rPr>
            </w:r>
          </w:p>
        </w:tc>
      </w:tr>
      <w:tr>
        <w:trPr>
          <w:trHeight w:val="400" w:hRule="atLeast"/>
        </w:trPr>
        <w:tc>
          <w:tcPr>
            <w:tcBorders>
              <w:top w:color="000000" w:space="0" w:sz="4" w:val="single"/>
              <w:left w:color="000000" w:space="0" w:sz="4" w:val="single"/>
            </w:tcBorders>
            <w:vAlign w:val="center"/>
          </w:tcPr>
          <w:p w:rsidR="00000000" w:rsidDel="00000000" w:rsidP="00000000" w:rsidRDefault="00000000" w:rsidRPr="00000000" w14:paraId="0000000D">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HAI</w:t>
            </w:r>
            <w:r w:rsidDel="00000000" w:rsidR="00000000" w:rsidRPr="00000000">
              <w:rPr>
                <w:rtl w:val="0"/>
              </w:rPr>
            </w:r>
          </w:p>
          <w:p w:rsidR="00000000" w:rsidDel="00000000" w:rsidP="00000000" w:rsidRDefault="00000000" w:rsidRPr="00000000" w14:paraId="0000000E">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01/4</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0F">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Trần Thùy Dương</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0">
            <w:pPr>
              <w:shd w:fill="ffffff" w:val="clea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7h40: </w:t>
            </w:r>
            <w:r w:rsidDel="00000000" w:rsidR="00000000" w:rsidRPr="00000000">
              <w:rPr>
                <w:rFonts w:ascii="Times New Roman" w:cs="Times New Roman" w:eastAsia="Times New Roman" w:hAnsi="Times New Roman"/>
                <w:b w:val="1"/>
                <w:color w:val="0070c0"/>
                <w:sz w:val="26"/>
                <w:szCs w:val="26"/>
                <w:rtl w:val="0"/>
              </w:rPr>
              <w:t xml:space="preserve">HS khối 11 tập trung, hưởng ứng tham gia giải chạy báo Hà Nội lần thứu 46 vì hòa binh - quận Tây Hồ</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(Tổ chức: Tổ GDCD_TD_QP; TP: BGH, Đại biểu Quận, GVCN lớp 11; Học sinh mặc trang phục thể thao, giầy thể thao)</w:t>
            </w:r>
          </w:p>
          <w:p w:rsidR="00000000" w:rsidDel="00000000" w:rsidP="00000000" w:rsidRDefault="00000000" w:rsidRPr="00000000" w14:paraId="00000011">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0000"/>
                <w:sz w:val="26"/>
                <w:szCs w:val="26"/>
                <w:rtl w:val="0"/>
              </w:rPr>
              <w:t xml:space="preserve">Tiết 1:</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Chào cờ</w:t>
            </w:r>
          </w:p>
          <w:p w:rsidR="00000000" w:rsidDel="00000000" w:rsidP="00000000" w:rsidRDefault="00000000" w:rsidRPr="00000000" w14:paraId="00000012">
            <w:pPr>
              <w:shd w:fill="ffffff" w:val="clea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sz w:val="26"/>
                <w:szCs w:val="26"/>
                <w:rtl w:val="0"/>
              </w:rPr>
              <w:t xml:space="preserve">- 8h10:</w:t>
            </w:r>
            <w:r w:rsidDel="00000000" w:rsidR="00000000" w:rsidRPr="00000000">
              <w:rPr>
                <w:rFonts w:ascii="Times New Roman" w:cs="Times New Roman" w:eastAsia="Times New Roman" w:hAnsi="Times New Roman"/>
                <w:b w:val="1"/>
                <w:color w:val="0070c0"/>
                <w:sz w:val="26"/>
                <w:szCs w:val="26"/>
                <w:rtl w:val="0"/>
              </w:rPr>
              <w:t xml:space="preserve"> Hội ý GVCN lớp  12 về tình hình Thi khảo sát lớp 12 </w:t>
            </w:r>
            <w:r w:rsidDel="00000000" w:rsidR="00000000" w:rsidRPr="00000000">
              <w:rPr>
                <w:rFonts w:ascii="Times New Roman" w:cs="Times New Roman" w:eastAsia="Times New Roman" w:hAnsi="Times New Roman"/>
                <w:i w:val="1"/>
                <w:sz w:val="26"/>
                <w:szCs w:val="26"/>
                <w:rtl w:val="0"/>
              </w:rPr>
              <w:t xml:space="preserve">( Phụ trách: Đ/c Thùy Dương);</w:t>
            </w:r>
          </w:p>
          <w:p w:rsidR="00000000" w:rsidDel="00000000" w:rsidP="00000000" w:rsidRDefault="00000000" w:rsidRPr="00000000" w14:paraId="00000013">
            <w:pPr>
              <w:shd w:fill="ffffff" w:val="clear"/>
              <w:tabs>
                <w:tab w:val="left" w:pos="709"/>
              </w:tabs>
              <w:spacing w:line="269" w:lineRule="auto"/>
              <w:ind w:left="0" w:hanging="3"/>
              <w:jc w:val="both"/>
              <w:rPr>
                <w:rFonts w:ascii="Times New Roman" w:cs="Times New Roman" w:eastAsia="Times New Roman" w:hAnsi="Times New Roman"/>
                <w:i w:val="1"/>
                <w:color w:val="000000"/>
                <w:sz w:val="26"/>
                <w:szCs w:val="26"/>
              </w:rPr>
            </w:pPr>
            <w:bookmarkStart w:colFirst="0" w:colLast="0" w:name="_gjdgxs" w:id="0"/>
            <w:bookmarkEnd w:id="0"/>
            <w:r w:rsidDel="00000000" w:rsidR="00000000" w:rsidRPr="00000000">
              <w:rPr>
                <w:rFonts w:ascii="Times New Roman" w:cs="Times New Roman" w:eastAsia="Times New Roman" w:hAnsi="Times New Roman"/>
                <w:b w:val="1"/>
                <w:sz w:val="26"/>
                <w:szCs w:val="26"/>
                <w:rtl w:val="0"/>
              </w:rPr>
              <w:t xml:space="preserve">- 8h30:</w:t>
            </w:r>
            <w:r w:rsidDel="00000000" w:rsidR="00000000" w:rsidRPr="00000000">
              <w:rPr>
                <w:rFonts w:ascii="Times New Roman" w:cs="Times New Roman" w:eastAsia="Times New Roman" w:hAnsi="Times New Roman"/>
                <w:b w:val="1"/>
                <w:color w:val="0070c0"/>
                <w:sz w:val="26"/>
                <w:szCs w:val="26"/>
                <w:rtl w:val="0"/>
              </w:rPr>
              <w:t xml:space="preserve"> Lớp trưởng, GVCN các lớp 12 tham dự hướng dẫn hoàn thành hồ sơ dự thi THPT Quốc gia </w:t>
            </w:r>
            <w:r w:rsidDel="00000000" w:rsidR="00000000" w:rsidRPr="00000000">
              <w:rPr>
                <w:rFonts w:ascii="Times New Roman" w:cs="Times New Roman" w:eastAsia="Times New Roman" w:hAnsi="Times New Roman"/>
                <w:i w:val="1"/>
                <w:color w:val="000000"/>
                <w:sz w:val="26"/>
                <w:szCs w:val="26"/>
                <w:rtl w:val="0"/>
              </w:rPr>
              <w:t xml:space="preserve">( Phụ trách: Đ/c Phạm Tuấn Tài, đ/c Ngô Minh Thắng; Địa điểm: Phòng HĐSP) </w:t>
            </w:r>
          </w:p>
          <w:p w:rsidR="00000000" w:rsidDel="00000000" w:rsidP="00000000" w:rsidRDefault="00000000" w:rsidRPr="00000000" w14:paraId="00000014">
            <w:pPr>
              <w:shd w:fill="ffffff" w:val="clear"/>
              <w:tabs>
                <w:tab w:val="left" w:pos="709"/>
              </w:tabs>
              <w:spacing w:line="269" w:lineRule="auto"/>
              <w:ind w:left="0" w:hanging="3"/>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8h00:</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Đ/c Nguyễn Thị Tuyết Anh tham gia Ban nhập điểm thi khảo sát lớp 12 năm học 2018 - 2019</w:t>
            </w:r>
            <w:r w:rsidDel="00000000" w:rsidR="00000000" w:rsidRPr="00000000">
              <w:rPr>
                <w:rFonts w:ascii="Times New Roman" w:cs="Times New Roman" w:eastAsia="Times New Roman" w:hAnsi="Times New Roman"/>
                <w:i w:val="1"/>
                <w:sz w:val="26"/>
                <w:szCs w:val="26"/>
                <w:rtl w:val="0"/>
              </w:rPr>
              <w:t xml:space="preserve"> tại trường THPT Tây Hồ - cả ngày.</w:t>
            </w:r>
            <w:r w:rsidDel="00000000" w:rsidR="00000000" w:rsidRPr="00000000">
              <w:rPr>
                <w:rtl w:val="0"/>
              </w:rPr>
            </w:r>
          </w:p>
          <w:p w:rsidR="00000000" w:rsidDel="00000000" w:rsidP="00000000" w:rsidRDefault="00000000" w:rsidRPr="00000000" w14:paraId="00000015">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0000"/>
                <w:sz w:val="26"/>
                <w:szCs w:val="26"/>
                <w:rtl w:val="0"/>
              </w:rPr>
              <w:t xml:space="preserve">- Từ 01 đến 03/4/2019:</w:t>
            </w:r>
            <w:r w:rsidDel="00000000" w:rsidR="00000000" w:rsidRPr="00000000">
              <w:rPr>
                <w:rFonts w:ascii="Times New Roman" w:cs="Times New Roman" w:eastAsia="Times New Roman" w:hAnsi="Times New Roman"/>
                <w:b w:val="1"/>
                <w:color w:val="0070c0"/>
                <w:sz w:val="26"/>
                <w:szCs w:val="26"/>
                <w:rtl w:val="0"/>
              </w:rPr>
              <w:t xml:space="preserve"> Giáo viên chủ nhiệm hoàn thành điểm danh tháng 3 vào Sổ điểm điện tử.</w:t>
            </w:r>
          </w:p>
          <w:p w:rsidR="00000000" w:rsidDel="00000000" w:rsidP="00000000" w:rsidRDefault="00000000" w:rsidRPr="00000000" w14:paraId="00000016">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0000"/>
                <w:sz w:val="26"/>
                <w:szCs w:val="26"/>
                <w:rtl w:val="0"/>
              </w:rPr>
              <w:t xml:space="preserve">- Từ 01 đến 05/4/2019:</w:t>
            </w:r>
            <w:r w:rsidDel="00000000" w:rsidR="00000000" w:rsidRPr="00000000">
              <w:rPr>
                <w:rFonts w:ascii="Times New Roman" w:cs="Times New Roman" w:eastAsia="Times New Roman" w:hAnsi="Times New Roman"/>
                <w:b w:val="1"/>
                <w:color w:val="0070c0"/>
                <w:sz w:val="26"/>
                <w:szCs w:val="26"/>
                <w:rtl w:val="0"/>
              </w:rPr>
              <w:t xml:space="preserve"> Giáo viên nhập điểm vào Sổ điểm điện tử.</w:t>
            </w:r>
          </w:p>
          <w:p w:rsidR="00000000" w:rsidDel="00000000" w:rsidP="00000000" w:rsidRDefault="00000000" w:rsidRPr="00000000" w14:paraId="00000017">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0000"/>
                <w:sz w:val="26"/>
                <w:szCs w:val="26"/>
                <w:rtl w:val="0"/>
              </w:rPr>
              <w:t xml:space="preserve">- Từ 01/4 đến 06/4:</w:t>
            </w:r>
            <w:r w:rsidDel="00000000" w:rsidR="00000000" w:rsidRPr="00000000">
              <w:rPr>
                <w:rFonts w:ascii="Times New Roman" w:cs="Times New Roman" w:eastAsia="Times New Roman" w:hAnsi="Times New Roman"/>
                <w:b w:val="1"/>
                <w:color w:val="0070c0"/>
                <w:sz w:val="26"/>
                <w:szCs w:val="26"/>
                <w:rtl w:val="0"/>
              </w:rPr>
              <w:t xml:space="preserve"> Lớp 12 kiểm tra HK 2 các môn không thi THPT QG (Giáo viên bộ môn tự tổ chức).</w:t>
            </w:r>
          </w:p>
          <w:p w:rsidR="00000000" w:rsidDel="00000000" w:rsidP="00000000" w:rsidRDefault="00000000" w:rsidRPr="00000000" w14:paraId="00000018">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 GV dạy các môn thi THPT Quốc gia lớp 12 nộp đề cương ôn tập kiểm tra học kỳ 2 trước 17h00 ngày 01/4 cho VP.</w:t>
            </w:r>
          </w:p>
        </w:tc>
        <w:tc>
          <w:tcPr>
            <w:tcBorders>
              <w:top w:color="000000" w:space="0" w:sz="4" w:val="single"/>
              <w:left w:color="000000" w:space="0" w:sz="4" w:val="single"/>
            </w:tcBorders>
            <w:vAlign w:val="center"/>
          </w:tcPr>
          <w:p w:rsidR="00000000" w:rsidDel="00000000" w:rsidP="00000000" w:rsidRDefault="00000000" w:rsidRPr="00000000" w14:paraId="00000019">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Trần Thị Tuyến</w:t>
            </w: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1A">
            <w:pP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tl w:val="0"/>
              </w:rPr>
            </w:r>
          </w:p>
          <w:p w:rsidR="00000000" w:rsidDel="00000000" w:rsidP="00000000" w:rsidRDefault="00000000" w:rsidRPr="00000000" w14:paraId="0000001B">
            <w:pP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tl w:val="0"/>
              </w:rPr>
            </w:r>
          </w:p>
          <w:p w:rsidR="00000000" w:rsidDel="00000000" w:rsidP="00000000" w:rsidRDefault="00000000" w:rsidRPr="00000000" w14:paraId="0000001C">
            <w:pP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tl w:val="0"/>
              </w:rPr>
            </w:r>
          </w:p>
        </w:tc>
      </w:tr>
      <w:tr>
        <w:trPr>
          <w:trHeight w:val="400" w:hRule="atLeast"/>
        </w:trPr>
        <w:tc>
          <w:tcPr>
            <w:tcBorders>
              <w:left w:color="000000" w:space="0" w:sz="4" w:val="single"/>
            </w:tcBorders>
            <w:vAlign w:val="center"/>
          </w:tcPr>
          <w:p w:rsidR="00000000" w:rsidDel="00000000" w:rsidP="00000000" w:rsidRDefault="00000000" w:rsidRPr="00000000" w14:paraId="0000001D">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BA</w:t>
            </w:r>
            <w:r w:rsidDel="00000000" w:rsidR="00000000" w:rsidRPr="00000000">
              <w:rPr>
                <w:rtl w:val="0"/>
              </w:rPr>
            </w:r>
          </w:p>
          <w:p w:rsidR="00000000" w:rsidDel="00000000" w:rsidP="00000000" w:rsidRDefault="00000000" w:rsidRPr="00000000" w14:paraId="0000001E">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02/4</w:t>
            </w:r>
            <w:r w:rsidDel="00000000" w:rsidR="00000000" w:rsidRPr="00000000">
              <w:rPr>
                <w:rtl w:val="0"/>
              </w:rPr>
            </w:r>
          </w:p>
        </w:tc>
        <w:tc>
          <w:tcPr>
            <w:vAlign w:val="center"/>
          </w:tcPr>
          <w:p w:rsidR="00000000" w:rsidDel="00000000" w:rsidP="00000000" w:rsidRDefault="00000000" w:rsidRPr="00000000" w14:paraId="0000001F">
            <w:pPr>
              <w:tabs>
                <w:tab w:val="left" w:pos="709"/>
              </w:tabs>
              <w:spacing w:line="269" w:lineRule="auto"/>
              <w:ind w:left="0" w:hanging="3"/>
              <w:jc w:val="center"/>
              <w:rPr>
                <w:b w:val="1"/>
                <w:color w:val="0070c0"/>
                <w:sz w:val="26"/>
                <w:szCs w:val="26"/>
              </w:rPr>
            </w:pPr>
            <w:r w:rsidDel="00000000" w:rsidR="00000000" w:rsidRPr="00000000">
              <w:rPr>
                <w:b w:val="1"/>
                <w:color w:val="0070c0"/>
                <w:sz w:val="26"/>
                <w:szCs w:val="26"/>
                <w:rtl w:val="0"/>
              </w:rPr>
              <w:t xml:space="preserve">Trần Thùy Dương</w:t>
            </w:r>
          </w:p>
        </w:tc>
        <w:tc>
          <w:tcPr>
            <w:tcBorders>
              <w:right w:color="000000" w:space="0" w:sz="4" w:val="single"/>
            </w:tcBorders>
            <w:vAlign w:val="center"/>
          </w:tcPr>
          <w:p w:rsidR="00000000" w:rsidDel="00000000" w:rsidP="00000000" w:rsidRDefault="00000000" w:rsidRPr="00000000" w14:paraId="00000020">
            <w:pPr>
              <w:shd w:fill="ffffff" w:val="clear"/>
              <w:tabs>
                <w:tab w:val="left" w:pos="709"/>
              </w:tabs>
              <w:spacing w:line="269" w:lineRule="auto"/>
              <w:ind w:left="0" w:hanging="3"/>
              <w:jc w:val="both"/>
              <w:rPr>
                <w:rFonts w:ascii="Times New Roman" w:cs="Times New Roman" w:eastAsia="Times New Roman" w:hAnsi="Times New Roman"/>
                <w:i w:val="1"/>
                <w:color w:val="ff0000"/>
                <w:sz w:val="26"/>
                <w:szCs w:val="26"/>
              </w:rPr>
            </w:pPr>
            <w:r w:rsidDel="00000000" w:rsidR="00000000" w:rsidRPr="00000000">
              <w:rPr>
                <w:rFonts w:ascii="Times New Roman" w:cs="Times New Roman" w:eastAsia="Times New Roman" w:hAnsi="Times New Roman"/>
                <w:b w:val="1"/>
                <w:color w:val="0070c0"/>
                <w:sz w:val="26"/>
                <w:szCs w:val="26"/>
                <w:rtl w:val="0"/>
              </w:rPr>
              <w:t xml:space="preserve">*GV dạy lớp 11 nộp đề cương ôn tập kiểm tra học kỳ 2 trước 17h00 ngày 02/4 cho VP.</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21">
            <w:pPr>
              <w:tabs>
                <w:tab w:val="left" w:pos="709"/>
              </w:tabs>
              <w:spacing w:line="269" w:lineRule="auto"/>
              <w:ind w:left="0" w:hanging="3"/>
              <w:jc w:val="center"/>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Nguyễn Kim Chi</w:t>
            </w:r>
          </w:p>
        </w:tc>
        <w:tc>
          <w:tcPr>
            <w:tcBorders>
              <w:right w:color="000000" w:space="0" w:sz="4" w:val="single"/>
            </w:tcBorders>
            <w:vAlign w:val="center"/>
          </w:tcPr>
          <w:p w:rsidR="00000000" w:rsidDel="00000000" w:rsidP="00000000" w:rsidRDefault="00000000" w:rsidRPr="00000000" w14:paraId="00000022">
            <w:pPr>
              <w:tabs>
                <w:tab w:val="left" w:pos="709"/>
              </w:tabs>
              <w:spacing w:line="269" w:lineRule="auto"/>
              <w:ind w:left="0" w:hanging="3"/>
              <w:jc w:val="both"/>
              <w:rPr>
                <w:rFonts w:ascii="Arial" w:cs="Arial" w:eastAsia="Arial" w:hAnsi="Arial"/>
                <w:color w:val="222222"/>
                <w:highlight w:val="white"/>
              </w:rPr>
            </w:pPr>
            <w:r w:rsidDel="00000000" w:rsidR="00000000" w:rsidRPr="00000000">
              <w:rPr>
                <w:rFonts w:ascii="Times New Roman" w:cs="Times New Roman" w:eastAsia="Times New Roman" w:hAnsi="Times New Roman"/>
                <w:b w:val="1"/>
                <w:color w:val="000000"/>
                <w:sz w:val="26"/>
                <w:szCs w:val="26"/>
                <w:rtl w:val="0"/>
              </w:rPr>
              <w:t xml:space="preserve">13h30 - 14h30:</w:t>
            </w: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Đón đoàn đại diện trường ĐH Khoa học ứng dụng HAME - Phần Lan</w:t>
            </w: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i w:val="1"/>
                <w:sz w:val="26"/>
                <w:szCs w:val="26"/>
                <w:rtl w:val="0"/>
              </w:rPr>
              <w:t xml:space="preserve">(Chủ trì: Đ/c Hiệu trưởng. Thành phần: Đ/c Phương Nhân, GVCN và học sinh các lớp 11 Anh, 11 Toán, 11 Lý, 11 Hóa. Địa điểm: phòng Hội đồng sư phạm)</w:t>
            </w: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23">
            <w:pP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14h00 - 17h00:</w:t>
            </w: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Đ/c Trần Thùy Dương và đ/c Nguyễn Đức Nguyện dự Hội nghị tập huấn cán bộ cốt cán tuyên truyền dịch vụ công mức độ 3, 4 tại trường THCS Vn - Angieri</w:t>
            </w: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i w:val="1"/>
                <w:sz w:val="26"/>
                <w:szCs w:val="26"/>
                <w:rtl w:val="0"/>
              </w:rPr>
              <w:t xml:space="preserve">(Phố Nguyễn Quý Đức)</w:t>
            </w:r>
          </w:p>
          <w:p w:rsidR="00000000" w:rsidDel="00000000" w:rsidP="00000000" w:rsidRDefault="00000000" w:rsidRPr="00000000" w14:paraId="00000024">
            <w:pPr>
              <w:tabs>
                <w:tab w:val="left" w:pos="709"/>
              </w:tabs>
              <w:spacing w:line="269" w:lineRule="auto"/>
              <w:ind w:left="0" w:hanging="3"/>
              <w:jc w:val="both"/>
              <w:rPr>
                <w:rFonts w:ascii="Arial" w:cs="Arial" w:eastAsia="Arial" w:hAnsi="Arial"/>
                <w:i w:val="1"/>
                <w:color w:val="222222"/>
                <w:highlight w:val="white"/>
              </w:rPr>
            </w:pPr>
            <w:r w:rsidDel="00000000" w:rsidR="00000000" w:rsidRPr="00000000">
              <w:rPr>
                <w:rFonts w:ascii="Times New Roman" w:cs="Times New Roman" w:eastAsia="Times New Roman" w:hAnsi="Times New Roman"/>
                <w:b w:val="1"/>
                <w:sz w:val="26"/>
                <w:szCs w:val="26"/>
                <w:rtl w:val="0"/>
              </w:rPr>
              <w:t xml:space="preserve">16h00: </w:t>
            </w:r>
            <w:r w:rsidDel="00000000" w:rsidR="00000000" w:rsidRPr="00000000">
              <w:rPr>
                <w:rFonts w:ascii="Times New Roman" w:cs="Times New Roman" w:eastAsia="Times New Roman" w:hAnsi="Times New Roman"/>
                <w:b w:val="1"/>
                <w:color w:val="0070c0"/>
                <w:sz w:val="26"/>
                <w:szCs w:val="26"/>
                <w:rtl w:val="0"/>
              </w:rPr>
              <w:t xml:space="preserve">Họp Chi bộ 2 và Chi bộ 3</w:t>
            </w:r>
            <w:r w:rsidDel="00000000" w:rsidR="00000000" w:rsidRPr="00000000">
              <w:rPr>
                <w:rFonts w:ascii="Times New Roman" w:cs="Times New Roman" w:eastAsia="Times New Roman" w:hAnsi="Times New Roman"/>
                <w:i w:val="1"/>
                <w:sz w:val="26"/>
                <w:szCs w:val="26"/>
                <w:rtl w:val="0"/>
              </w:rPr>
              <w:t xml:space="preserve"> ( Chủ trì: Bí thư  Chi bộ; Địa điểm: phòng Hội thảo và phòng họp nhà A)</w:t>
            </w:r>
            <w:r w:rsidDel="00000000" w:rsidR="00000000" w:rsidRPr="00000000">
              <w:rPr>
                <w:rtl w:val="0"/>
              </w:rPr>
            </w:r>
          </w:p>
          <w:p w:rsidR="00000000" w:rsidDel="00000000" w:rsidP="00000000" w:rsidRDefault="00000000" w:rsidRPr="00000000" w14:paraId="00000025">
            <w:pP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000000"/>
                <w:sz w:val="26"/>
                <w:szCs w:val="26"/>
                <w:rtl w:val="0"/>
              </w:rPr>
              <w:t xml:space="preserve">17h00 - 21h30:</w:t>
            </w:r>
            <w:r w:rsidDel="00000000" w:rsidR="00000000" w:rsidRPr="00000000">
              <w:rPr>
                <w:rFonts w:ascii="Times New Roman" w:cs="Times New Roman" w:eastAsia="Times New Roman" w:hAnsi="Times New Roman"/>
                <w:b w:val="1"/>
                <w:color w:val="ff0000"/>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Đoàn GV và học sinh dự Chương trình Think &amp; Action Talks</w:t>
            </w:r>
            <w:r w:rsidDel="00000000" w:rsidR="00000000" w:rsidRPr="00000000">
              <w:rPr>
                <w:rFonts w:ascii="Times New Roman" w:cs="Times New Roman" w:eastAsia="Times New Roman" w:hAnsi="Times New Roman"/>
                <w:b w:val="1"/>
                <w:color w:val="ff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(Thành phần: Đ/c Phạm Tuấn Tài, Phạm Tuất Đạt, Hoàng Thị Tuyết Nhung cùng học sinh đăng ký; Địa điểm: Vinschool; Xe ô tô của Vin đưa đón GV và HS tại cổng 10)</w:t>
            </w:r>
            <w:r w:rsidDel="00000000" w:rsidR="00000000" w:rsidRPr="00000000">
              <w:rPr>
                <w:rtl w:val="0"/>
              </w:rPr>
            </w:r>
          </w:p>
        </w:tc>
      </w:tr>
      <w:tr>
        <w:trPr>
          <w:trHeight w:val="1800" w:hRule="atLeast"/>
        </w:trPr>
        <w:tc>
          <w:tcPr>
            <w:tcBorders>
              <w:left w:color="000000" w:space="0" w:sz="4" w:val="single"/>
            </w:tcBorders>
            <w:vAlign w:val="center"/>
          </w:tcPr>
          <w:p w:rsidR="00000000" w:rsidDel="00000000" w:rsidP="00000000" w:rsidRDefault="00000000" w:rsidRPr="00000000" w14:paraId="00000026">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TƯ</w:t>
            </w:r>
            <w:r w:rsidDel="00000000" w:rsidR="00000000" w:rsidRPr="00000000">
              <w:rPr>
                <w:rtl w:val="0"/>
              </w:rPr>
            </w:r>
          </w:p>
          <w:p w:rsidR="00000000" w:rsidDel="00000000" w:rsidP="00000000" w:rsidRDefault="00000000" w:rsidRPr="00000000" w14:paraId="00000027">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03/4</w:t>
            </w:r>
            <w:r w:rsidDel="00000000" w:rsidR="00000000" w:rsidRPr="00000000">
              <w:rPr>
                <w:rtl w:val="0"/>
              </w:rPr>
            </w:r>
          </w:p>
        </w:tc>
        <w:tc>
          <w:tcPr>
            <w:vAlign w:val="center"/>
          </w:tcPr>
          <w:p w:rsidR="00000000" w:rsidDel="00000000" w:rsidP="00000000" w:rsidRDefault="00000000" w:rsidRPr="00000000" w14:paraId="00000028">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NguyễnĐức Bình</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9">
            <w:pPr>
              <w:shd w:fill="ffffff" w:val="clea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7h30: </w:t>
            </w:r>
            <w:r w:rsidDel="00000000" w:rsidR="00000000" w:rsidRPr="00000000">
              <w:rPr>
                <w:rFonts w:ascii="Times New Roman" w:cs="Times New Roman" w:eastAsia="Times New Roman" w:hAnsi="Times New Roman"/>
                <w:b w:val="1"/>
                <w:color w:val="0070c0"/>
                <w:sz w:val="26"/>
                <w:szCs w:val="26"/>
                <w:rtl w:val="0"/>
              </w:rPr>
              <w:t xml:space="preserve">Đ/c Trần Thùy Dương dự Lễ Khai mạc Kỳ thi Toán học Hà Nội mở rộng lần thứ 16 HOMC 2019</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tại Hội trường Trường THPT Chuyên Hà Nội – Amsterdam</w:t>
            </w:r>
          </w:p>
          <w:p w:rsidR="00000000" w:rsidDel="00000000" w:rsidP="00000000" w:rsidRDefault="00000000" w:rsidRPr="00000000" w14:paraId="0000002A">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0000"/>
                <w:sz w:val="26"/>
                <w:szCs w:val="26"/>
                <w:rtl w:val="0"/>
              </w:rPr>
              <w:t xml:space="preserve">* Từ ngày 03/4 đến hết 05/4/2019:</w:t>
            </w:r>
            <w:r w:rsidDel="00000000" w:rsidR="00000000" w:rsidRPr="00000000">
              <w:rPr>
                <w:rFonts w:ascii="Times New Roman" w:cs="Times New Roman" w:eastAsia="Times New Roman" w:hAnsi="Times New Roman"/>
                <w:b w:val="1"/>
                <w:color w:val="0070c0"/>
                <w:sz w:val="26"/>
                <w:szCs w:val="26"/>
                <w:rtl w:val="0"/>
              </w:rPr>
              <w:t xml:space="preserve"> Đ/c Nguyễn Ngọc Hải, Nguyễn Bá Tuấn, Đặng Hoài Ân tham gia ban chấm thi Kỳ thi toán học mở rộng năm 2019 </w:t>
            </w:r>
            <w:r w:rsidDel="00000000" w:rsidR="00000000" w:rsidRPr="00000000">
              <w:rPr>
                <w:rFonts w:ascii="Times New Roman" w:cs="Times New Roman" w:eastAsia="Times New Roman" w:hAnsi="Times New Roman"/>
                <w:i w:val="1"/>
                <w:sz w:val="26"/>
                <w:szCs w:val="26"/>
                <w:rtl w:val="0"/>
              </w:rPr>
              <w:t xml:space="preserve">tại trường THPT Chuyên Hà Nội - Amsterdam.</w:t>
            </w:r>
            <w:r w:rsidDel="00000000" w:rsidR="00000000" w:rsidRPr="00000000">
              <w:rPr>
                <w:rtl w:val="0"/>
              </w:rPr>
            </w:r>
          </w:p>
          <w:p w:rsidR="00000000" w:rsidDel="00000000" w:rsidP="00000000" w:rsidRDefault="00000000" w:rsidRPr="00000000" w14:paraId="0000002B">
            <w:pPr>
              <w:shd w:fill="ffffff" w:val="clear"/>
              <w:tabs>
                <w:tab w:val="left" w:pos="709"/>
              </w:tabs>
              <w:spacing w:line="269" w:lineRule="auto"/>
              <w:ind w:left="0" w:hanging="3"/>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b w:val="1"/>
                <w:color w:val="c00000"/>
                <w:sz w:val="26"/>
                <w:szCs w:val="26"/>
                <w:rtl w:val="0"/>
              </w:rPr>
              <w:t xml:space="preserve">- Từ ngày 03/4 đến 04/4/2019: Đ/c Nguyễn Thị Mai Trang và Giáp Thị Hải Chi tham gia hội đồng coi thi Kỳ thi toán học mở rộng năm 2019  </w:t>
            </w:r>
            <w:r w:rsidDel="00000000" w:rsidR="00000000" w:rsidRPr="00000000">
              <w:rPr>
                <w:rFonts w:ascii="Times New Roman" w:cs="Times New Roman" w:eastAsia="Times New Roman" w:hAnsi="Times New Roman"/>
                <w:i w:val="1"/>
                <w:color w:val="c00000"/>
                <w:sz w:val="26"/>
                <w:szCs w:val="26"/>
                <w:rtl w:val="0"/>
              </w:rPr>
              <w:t xml:space="preserve">tại Khách sạn La Thàn</w:t>
            </w:r>
            <w:r w:rsidDel="00000000" w:rsidR="00000000" w:rsidRPr="00000000">
              <w:rPr>
                <w:rFonts w:ascii="Times New Roman" w:cs="Times New Roman" w:eastAsia="Times New Roman" w:hAnsi="Times New Roman"/>
                <w:i w:val="1"/>
                <w:sz w:val="26"/>
                <w:szCs w:val="26"/>
                <w:rtl w:val="0"/>
              </w:rPr>
              <w:t xml:space="preserve">h</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2C">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Trần Thùy Dương</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2D">
            <w:pPr>
              <w:shd w:fill="ffffff" w:val="clear"/>
              <w:tabs>
                <w:tab w:val="left" w:pos="709"/>
              </w:tabs>
              <w:spacing w:line="269" w:lineRule="auto"/>
              <w:ind w:left="0" w:hanging="3"/>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13h00: </w:t>
            </w:r>
            <w:r w:rsidDel="00000000" w:rsidR="00000000" w:rsidRPr="00000000">
              <w:rPr>
                <w:rFonts w:ascii="Times New Roman" w:cs="Times New Roman" w:eastAsia="Times New Roman" w:hAnsi="Times New Roman"/>
                <w:b w:val="1"/>
                <w:color w:val="0070c0"/>
                <w:sz w:val="26"/>
                <w:szCs w:val="26"/>
                <w:rtl w:val="0"/>
              </w:rPr>
              <w:t xml:space="preserve">Thi tìm hiểu kiến thức pháp luật cụm Ba Đình - Tây Hồ</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(Phụ trách: Đ/c Đức Bình, Bích Hạnh, Đ/c Hiệp, Đ/c Tuyến và 10 HS khối 11; Địa điểm: Trường THPT Phạm Hồng Thái)</w:t>
            </w:r>
            <w:r w:rsidDel="00000000" w:rsidR="00000000" w:rsidRPr="00000000">
              <w:rPr>
                <w:rtl w:val="0"/>
              </w:rPr>
            </w:r>
          </w:p>
          <w:p w:rsidR="00000000" w:rsidDel="00000000" w:rsidP="00000000" w:rsidRDefault="00000000" w:rsidRPr="00000000" w14:paraId="0000002E">
            <w:pPr>
              <w:shd w:fill="ffffff" w:val="clear"/>
              <w:tabs>
                <w:tab w:val="left" w:pos="709"/>
              </w:tabs>
              <w:spacing w:line="269" w:lineRule="auto"/>
              <w:ind w:left="0" w:hanging="3"/>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b w:val="1"/>
                <w:color w:val="000000"/>
                <w:sz w:val="26"/>
                <w:szCs w:val="26"/>
                <w:rtl w:val="0"/>
              </w:rPr>
              <w:t xml:space="preserve">15h20:</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Lớp 10 Nhật lao động vệ sinh lớp học và nhặt lá cây sau nhà A</w:t>
            </w:r>
            <w:r w:rsidDel="00000000" w:rsidR="00000000" w:rsidRPr="00000000">
              <w:rPr>
                <w:rFonts w:ascii="Times New Roman" w:cs="Times New Roman" w:eastAsia="Times New Roman" w:hAnsi="Times New Roman"/>
                <w:i w:val="1"/>
                <w:sz w:val="26"/>
                <w:szCs w:val="26"/>
                <w:rtl w:val="0"/>
              </w:rPr>
              <w:t xml:space="preserve"> (Phụ trách: GVCN và Y tế)</w:t>
            </w:r>
            <w:r w:rsidDel="00000000" w:rsidR="00000000" w:rsidRPr="00000000">
              <w:rPr>
                <w:rtl w:val="0"/>
              </w:rPr>
            </w:r>
          </w:p>
        </w:tc>
      </w:tr>
      <w:tr>
        <w:trPr>
          <w:trHeight w:val="1640" w:hRule="atLeast"/>
        </w:trPr>
        <w:tc>
          <w:tcPr>
            <w:tcBorders>
              <w:left w:color="000000" w:space="0" w:sz="4" w:val="single"/>
            </w:tcBorders>
            <w:vAlign w:val="center"/>
          </w:tcPr>
          <w:p w:rsidR="00000000" w:rsidDel="00000000" w:rsidP="00000000" w:rsidRDefault="00000000" w:rsidRPr="00000000" w14:paraId="0000002F">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NĂM</w:t>
            </w:r>
            <w:r w:rsidDel="00000000" w:rsidR="00000000" w:rsidRPr="00000000">
              <w:rPr>
                <w:rtl w:val="0"/>
              </w:rPr>
            </w:r>
          </w:p>
          <w:p w:rsidR="00000000" w:rsidDel="00000000" w:rsidP="00000000" w:rsidRDefault="00000000" w:rsidRPr="00000000" w14:paraId="00000030">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04/4</w:t>
            </w:r>
            <w:r w:rsidDel="00000000" w:rsidR="00000000" w:rsidRPr="00000000">
              <w:rPr>
                <w:rtl w:val="0"/>
              </w:rPr>
            </w:r>
          </w:p>
        </w:tc>
        <w:tc>
          <w:tcPr>
            <w:vAlign w:val="center"/>
          </w:tcPr>
          <w:p w:rsidR="00000000" w:rsidDel="00000000" w:rsidP="00000000" w:rsidRDefault="00000000" w:rsidRPr="00000000" w14:paraId="00000031">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Trần Thị </w:t>
            </w:r>
            <w:r w:rsidDel="00000000" w:rsidR="00000000" w:rsidRPr="00000000">
              <w:rPr>
                <w:b w:val="1"/>
                <w:color w:val="0070c0"/>
                <w:sz w:val="26"/>
                <w:szCs w:val="26"/>
                <w:rtl w:val="0"/>
              </w:rPr>
              <w:t xml:space="preserve">Tuyến</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2">
            <w:pPr>
              <w:shd w:fill="ffffff" w:val="clea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33">
            <w:pPr>
              <w:tabs>
                <w:tab w:val="left" w:pos="709"/>
              </w:tabs>
              <w:spacing w:line="269" w:lineRule="auto"/>
              <w:ind w:left="0" w:hanging="3"/>
              <w:jc w:val="center"/>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Nguyễn Kim Chi</w:t>
            </w:r>
          </w:p>
        </w:tc>
        <w:tc>
          <w:tcPr>
            <w:tcBorders>
              <w:bottom w:color="000000" w:space="0" w:sz="4" w:val="single"/>
              <w:right w:color="000000" w:space="0" w:sz="4" w:val="single"/>
            </w:tcBorders>
            <w:vAlign w:val="center"/>
          </w:tcPr>
          <w:p w:rsidR="00000000" w:rsidDel="00000000" w:rsidP="00000000" w:rsidRDefault="00000000" w:rsidRPr="00000000" w14:paraId="00000034">
            <w:pPr>
              <w:tabs>
                <w:tab w:val="left" w:pos="709"/>
              </w:tabs>
              <w:spacing w:line="269" w:lineRule="auto"/>
              <w:ind w:left="0" w:hanging="3"/>
              <w:jc w:val="both"/>
              <w:rPr>
                <w:rFonts w:ascii="Arial" w:cs="Arial" w:eastAsia="Arial" w:hAnsi="Arial"/>
                <w:i w:val="1"/>
                <w:color w:val="222222"/>
                <w:highlight w:val="white"/>
              </w:rPr>
            </w:pPr>
            <w:r w:rsidDel="00000000" w:rsidR="00000000" w:rsidRPr="00000000">
              <w:rPr>
                <w:rFonts w:ascii="Times New Roman" w:cs="Times New Roman" w:eastAsia="Times New Roman" w:hAnsi="Times New Roman"/>
                <w:b w:val="1"/>
                <w:color w:val="000000"/>
                <w:sz w:val="26"/>
                <w:szCs w:val="26"/>
                <w:rtl w:val="0"/>
              </w:rPr>
              <w:t xml:space="preserve">14h00:</w:t>
            </w:r>
            <w:r w:rsidDel="00000000" w:rsidR="00000000" w:rsidRPr="00000000">
              <w:rPr>
                <w:rFonts w:ascii="Times New Roman" w:cs="Times New Roman" w:eastAsia="Times New Roman" w:hAnsi="Times New Roman"/>
                <w:b w:val="1"/>
                <w:color w:val="0070c0"/>
                <w:sz w:val="26"/>
                <w:szCs w:val="26"/>
                <w:rtl w:val="0"/>
              </w:rPr>
              <w:t xml:space="preserve"> Họp chi bộ 1</w:t>
            </w:r>
            <w:r w:rsidDel="00000000" w:rsidR="00000000" w:rsidRPr="00000000">
              <w:rPr>
                <w:rFonts w:ascii="Times New Roman" w:cs="Times New Roman" w:eastAsia="Times New Roman" w:hAnsi="Times New Roman"/>
                <w:i w:val="1"/>
                <w:sz w:val="26"/>
                <w:szCs w:val="26"/>
                <w:rtl w:val="0"/>
              </w:rPr>
              <w:t xml:space="preserve">( Chủ trì: Bí thư  Chi bộ; Địa điểm: phòng họp nhà A)</w:t>
            </w:r>
            <w:r w:rsidDel="00000000" w:rsidR="00000000" w:rsidRPr="00000000">
              <w:rPr>
                <w:rtl w:val="0"/>
              </w:rPr>
            </w:r>
          </w:p>
          <w:p w:rsidR="00000000" w:rsidDel="00000000" w:rsidP="00000000" w:rsidRDefault="00000000" w:rsidRPr="00000000" w14:paraId="00000035">
            <w:pPr>
              <w:tabs>
                <w:tab w:val="left" w:pos="709"/>
              </w:tabs>
              <w:spacing w:line="269" w:lineRule="auto"/>
              <w:ind w:left="0" w:hanging="3"/>
              <w:jc w:val="both"/>
              <w:rPr>
                <w:rFonts w:ascii="Arial" w:cs="Arial" w:eastAsia="Arial" w:hAnsi="Arial"/>
                <w:i w:val="1"/>
                <w:color w:val="222222"/>
                <w:highlight w:val="white"/>
              </w:rPr>
            </w:pPr>
            <w:r w:rsidDel="00000000" w:rsidR="00000000" w:rsidRPr="00000000">
              <w:rPr>
                <w:rFonts w:ascii="Times New Roman" w:cs="Times New Roman" w:eastAsia="Times New Roman" w:hAnsi="Times New Roman"/>
                <w:b w:val="1"/>
                <w:sz w:val="26"/>
                <w:szCs w:val="26"/>
                <w:rtl w:val="0"/>
              </w:rPr>
              <w:t xml:space="preserve">15h00:</w:t>
            </w:r>
            <w:r w:rsidDel="00000000" w:rsidR="00000000" w:rsidRPr="00000000">
              <w:rPr>
                <w:rFonts w:ascii="Times New Roman" w:cs="Times New Roman" w:eastAsia="Times New Roman" w:hAnsi="Times New Roman"/>
                <w:b w:val="1"/>
                <w:color w:val="0070c0"/>
                <w:sz w:val="26"/>
                <w:szCs w:val="26"/>
                <w:rtl w:val="0"/>
              </w:rPr>
              <w:t xml:space="preserve"> Họp Đảng ủy</w:t>
            </w:r>
            <w:r w:rsidDel="00000000" w:rsidR="00000000" w:rsidRPr="00000000">
              <w:rPr>
                <w:rFonts w:ascii="Times New Roman" w:cs="Times New Roman" w:eastAsia="Times New Roman" w:hAnsi="Times New Roman"/>
                <w:i w:val="1"/>
                <w:sz w:val="26"/>
                <w:szCs w:val="26"/>
                <w:rtl w:val="0"/>
              </w:rPr>
              <w:t xml:space="preserve">(Địa điểm: phòng họp nhà A)</w:t>
            </w:r>
            <w:r w:rsidDel="00000000" w:rsidR="00000000" w:rsidRPr="00000000">
              <w:rPr>
                <w:rtl w:val="0"/>
              </w:rPr>
            </w:r>
          </w:p>
          <w:p w:rsidR="00000000" w:rsidDel="00000000" w:rsidP="00000000" w:rsidRDefault="00000000" w:rsidRPr="00000000" w14:paraId="00000036">
            <w:pPr>
              <w:tabs>
                <w:tab w:val="left" w:pos="709"/>
              </w:tabs>
              <w:spacing w:line="269" w:lineRule="auto"/>
              <w:ind w:left="0" w:hanging="3"/>
              <w:jc w:val="both"/>
              <w:rPr>
                <w:rFonts w:ascii="Arial" w:cs="Arial" w:eastAsia="Arial" w:hAnsi="Arial"/>
                <w:i w:val="1"/>
                <w:color w:val="222222"/>
                <w:highlight w:val="white"/>
              </w:rPr>
            </w:pPr>
            <w:r w:rsidDel="00000000" w:rsidR="00000000" w:rsidRPr="00000000">
              <w:rPr>
                <w:rFonts w:ascii="Times New Roman" w:cs="Times New Roman" w:eastAsia="Times New Roman" w:hAnsi="Times New Roman"/>
                <w:b w:val="1"/>
                <w:sz w:val="26"/>
                <w:szCs w:val="26"/>
                <w:rtl w:val="0"/>
              </w:rPr>
              <w:t xml:space="preserve">16h00:</w:t>
            </w:r>
            <w:r w:rsidDel="00000000" w:rsidR="00000000" w:rsidRPr="00000000">
              <w:rPr>
                <w:rFonts w:ascii="Times New Roman" w:cs="Times New Roman" w:eastAsia="Times New Roman" w:hAnsi="Times New Roman"/>
                <w:b w:val="1"/>
                <w:color w:val="0070c0"/>
                <w:sz w:val="26"/>
                <w:szCs w:val="26"/>
                <w:rtl w:val="0"/>
              </w:rPr>
              <w:t xml:space="preserve"> Họp Ban thường trực CMHS</w:t>
            </w:r>
            <w:r w:rsidDel="00000000" w:rsidR="00000000" w:rsidRPr="00000000">
              <w:rPr>
                <w:rFonts w:ascii="Times New Roman" w:cs="Times New Roman" w:eastAsia="Times New Roman" w:hAnsi="Times New Roman"/>
                <w:i w:val="1"/>
                <w:sz w:val="26"/>
                <w:szCs w:val="26"/>
                <w:rtl w:val="0"/>
              </w:rPr>
              <w:t xml:space="preserve">(Địa điểm: phòng họp nhà A)</w:t>
            </w:r>
            <w:r w:rsidDel="00000000" w:rsidR="00000000" w:rsidRPr="00000000">
              <w:rPr>
                <w:rtl w:val="0"/>
              </w:rPr>
            </w:r>
          </w:p>
          <w:p w:rsidR="00000000" w:rsidDel="00000000" w:rsidP="00000000" w:rsidRDefault="00000000" w:rsidRPr="00000000" w14:paraId="00000037">
            <w:pPr>
              <w:shd w:fill="ffffff" w:val="clear"/>
              <w:tabs>
                <w:tab w:val="left" w:pos="709"/>
              </w:tabs>
              <w:spacing w:line="269" w:lineRule="auto"/>
              <w:ind w:left="0" w:hanging="3"/>
              <w:jc w:val="both"/>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sz w:val="26"/>
                <w:szCs w:val="26"/>
                <w:rtl w:val="0"/>
              </w:rPr>
              <w:t xml:space="preserve">17h00:</w:t>
            </w:r>
            <w:r w:rsidDel="00000000" w:rsidR="00000000" w:rsidRPr="00000000">
              <w:rPr>
                <w:rFonts w:ascii="Times New Roman" w:cs="Times New Roman" w:eastAsia="Times New Roman" w:hAnsi="Times New Roman"/>
                <w:b w:val="1"/>
                <w:color w:val="0070c0"/>
                <w:sz w:val="26"/>
                <w:szCs w:val="26"/>
                <w:rtl w:val="0"/>
              </w:rPr>
              <w:t xml:space="preserve"> Họp Trưởng ban đại diện CMHS các lớp 12 </w:t>
            </w:r>
            <w:r w:rsidDel="00000000" w:rsidR="00000000" w:rsidRPr="00000000">
              <w:rPr>
                <w:rFonts w:ascii="Times New Roman" w:cs="Times New Roman" w:eastAsia="Times New Roman" w:hAnsi="Times New Roman"/>
                <w:i w:val="1"/>
                <w:sz w:val="26"/>
                <w:szCs w:val="26"/>
                <w:rtl w:val="0"/>
              </w:rPr>
              <w:t xml:space="preserve">( Chủ trì: Đ/c Hiệu trưởng; Thành phần: Đ/c Đức Bình, Đ/c Tuyến, GVCN khối 12, Trưởng ban ĐD CMHS lớp 12; Địa điểm: Phòng HĐSP)</w:t>
            </w:r>
            <w:r w:rsidDel="00000000" w:rsidR="00000000" w:rsidRPr="00000000">
              <w:rPr>
                <w:rtl w:val="0"/>
              </w:rPr>
            </w:r>
          </w:p>
        </w:tc>
      </w:tr>
      <w:tr>
        <w:trPr>
          <w:trHeight w:val="400" w:hRule="atLeast"/>
        </w:trPr>
        <w:tc>
          <w:tcPr>
            <w:tcBorders>
              <w:left w:color="000000" w:space="0" w:sz="4" w:val="single"/>
            </w:tcBorders>
            <w:vAlign w:val="center"/>
          </w:tcPr>
          <w:p w:rsidR="00000000" w:rsidDel="00000000" w:rsidP="00000000" w:rsidRDefault="00000000" w:rsidRPr="00000000" w14:paraId="00000038">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SÁU</w:t>
            </w:r>
            <w:r w:rsidDel="00000000" w:rsidR="00000000" w:rsidRPr="00000000">
              <w:rPr>
                <w:rtl w:val="0"/>
              </w:rPr>
            </w:r>
          </w:p>
          <w:p w:rsidR="00000000" w:rsidDel="00000000" w:rsidP="00000000" w:rsidRDefault="00000000" w:rsidRPr="00000000" w14:paraId="00000039">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05/4</w:t>
            </w:r>
            <w:r w:rsidDel="00000000" w:rsidR="00000000" w:rsidRPr="00000000">
              <w:rPr>
                <w:rtl w:val="0"/>
              </w:rPr>
            </w:r>
          </w:p>
        </w:tc>
        <w:tc>
          <w:tcPr>
            <w:vAlign w:val="center"/>
          </w:tcPr>
          <w:p w:rsidR="00000000" w:rsidDel="00000000" w:rsidP="00000000" w:rsidRDefault="00000000" w:rsidRPr="00000000" w14:paraId="0000003A">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NguyễnĐức Bình</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B">
            <w:pPr>
              <w:shd w:fill="ffffff" w:val="clea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9h00: </w:t>
            </w:r>
            <w:r w:rsidDel="00000000" w:rsidR="00000000" w:rsidRPr="00000000">
              <w:rPr>
                <w:rFonts w:ascii="Times New Roman" w:cs="Times New Roman" w:eastAsia="Times New Roman" w:hAnsi="Times New Roman"/>
                <w:b w:val="1"/>
                <w:color w:val="0070c0"/>
                <w:sz w:val="26"/>
                <w:szCs w:val="26"/>
                <w:rtl w:val="0"/>
              </w:rPr>
              <w:t xml:space="preserve">Đ/c Trần Thùy Dương dự Lễ Bế mạc Kỳ thi Toán học Hà Nội mở rộng lần thứ 16 HOMC 2019</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tại Hội trường Trường THPT Chuyên Hà Nội - Amsterdam</w:t>
            </w:r>
          </w:p>
          <w:p w:rsidR="00000000" w:rsidDel="00000000" w:rsidP="00000000" w:rsidRDefault="00000000" w:rsidRPr="00000000" w14:paraId="0000003C">
            <w:pP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10h00 - 11h00:</w:t>
            </w: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Đón đại diện BGH trường THPT Chuyên Ngoại Ngữ Chungnam - Hàn Quốc </w:t>
            </w:r>
            <w:r w:rsidDel="00000000" w:rsidR="00000000" w:rsidRPr="00000000">
              <w:rPr>
                <w:rFonts w:ascii="Times New Roman" w:cs="Times New Roman" w:eastAsia="Times New Roman" w:hAnsi="Times New Roman"/>
                <w:i w:val="1"/>
                <w:sz w:val="26"/>
                <w:szCs w:val="26"/>
                <w:rtl w:val="0"/>
              </w:rPr>
              <w:t xml:space="preserve">(Chủ trì: Đ/c Hiệu trưởng. Thành phần: Đ/c Thái Thị Phương Nga. Địa điểm: phòng khách nhà A)</w:t>
            </w:r>
          </w:p>
          <w:p w:rsidR="00000000" w:rsidDel="00000000" w:rsidP="00000000" w:rsidRDefault="00000000" w:rsidRPr="00000000" w14:paraId="0000003D">
            <w:pP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000000"/>
                <w:sz w:val="26"/>
                <w:szCs w:val="26"/>
                <w:rtl w:val="0"/>
              </w:rPr>
              <w:t xml:space="preserve">Tiết 4:</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Sinh hoạt</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3E">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Trần Thùy Dương</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F">
            <w:pPr>
              <w:shd w:fill="ffffff" w:val="clear"/>
              <w:tabs>
                <w:tab w:val="left" w:pos="709"/>
              </w:tabs>
              <w:spacing w:line="269" w:lineRule="auto"/>
              <w:ind w:left="0" w:hanging="3"/>
              <w:jc w:val="both"/>
              <w:rPr>
                <w:rFonts w:ascii="Times New Roman" w:cs="Times New Roman" w:eastAsia="Times New Roman" w:hAnsi="Times New Roman"/>
                <w:b w:val="1"/>
                <w:color w:val="ff0000"/>
                <w:sz w:val="26"/>
                <w:szCs w:val="26"/>
              </w:rPr>
            </w:pPr>
            <w:r w:rsidDel="00000000" w:rsidR="00000000" w:rsidRPr="00000000">
              <w:rPr>
                <w:rtl w:val="0"/>
              </w:rPr>
            </w:r>
          </w:p>
        </w:tc>
      </w:tr>
      <w:tr>
        <w:trPr>
          <w:trHeight w:val="760" w:hRule="atLeast"/>
        </w:trPr>
        <w:tc>
          <w:tcPr>
            <w:tcBorders>
              <w:left w:color="000000" w:space="0" w:sz="4" w:val="single"/>
              <w:bottom w:color="000000" w:space="0" w:sz="4" w:val="single"/>
            </w:tcBorders>
            <w:vAlign w:val="center"/>
          </w:tcPr>
          <w:p w:rsidR="00000000" w:rsidDel="00000000" w:rsidP="00000000" w:rsidRDefault="00000000" w:rsidRPr="00000000" w14:paraId="00000040">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Bảy</w:t>
            </w:r>
            <w:r w:rsidDel="00000000" w:rsidR="00000000" w:rsidRPr="00000000">
              <w:rPr>
                <w:rtl w:val="0"/>
              </w:rPr>
            </w:r>
          </w:p>
          <w:p w:rsidR="00000000" w:rsidDel="00000000" w:rsidP="00000000" w:rsidRDefault="00000000" w:rsidRPr="00000000" w14:paraId="00000041">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06/4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2">
            <w:pPr>
              <w:tabs>
                <w:tab w:val="left" w:pos="709"/>
              </w:tabs>
              <w:spacing w:line="269" w:lineRule="auto"/>
              <w:ind w:left="0" w:hanging="3"/>
              <w:jc w:val="center"/>
              <w:rPr>
                <w:b w:val="1"/>
                <w:color w:val="0070c0"/>
                <w:sz w:val="26"/>
                <w:szCs w:val="26"/>
              </w:rPr>
            </w:pPr>
            <w:r w:rsidDel="00000000" w:rsidR="00000000" w:rsidRPr="00000000">
              <w:rPr>
                <w:b w:val="1"/>
                <w:color w:val="0070c0"/>
                <w:sz w:val="26"/>
                <w:szCs w:val="26"/>
                <w:rtl w:val="0"/>
              </w:rPr>
              <w:t xml:space="preserve">Nguyễn Minh Hà</w:t>
            </w:r>
          </w:p>
        </w:tc>
        <w:tc>
          <w:tcPr>
            <w:tcBorders>
              <w:bottom w:color="000000" w:space="0" w:sz="4" w:val="single"/>
              <w:right w:color="000000" w:space="0" w:sz="4" w:val="single"/>
            </w:tcBorders>
            <w:vAlign w:val="center"/>
          </w:tcPr>
          <w:p w:rsidR="00000000" w:rsidDel="00000000" w:rsidP="00000000" w:rsidRDefault="00000000" w:rsidRPr="00000000" w14:paraId="00000043">
            <w:pPr>
              <w:tabs>
                <w:tab w:val="left" w:pos="709"/>
              </w:tabs>
              <w:spacing w:line="269" w:lineRule="auto"/>
              <w:ind w:left="0" w:hanging="3"/>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7h45: </w:t>
            </w:r>
            <w:r w:rsidDel="00000000" w:rsidR="00000000" w:rsidRPr="00000000">
              <w:rPr>
                <w:rFonts w:ascii="Times New Roman" w:cs="Times New Roman" w:eastAsia="Times New Roman" w:hAnsi="Times New Roman"/>
                <w:b w:val="1"/>
                <w:color w:val="0070c0"/>
                <w:sz w:val="26"/>
                <w:szCs w:val="26"/>
                <w:rtl w:val="0"/>
              </w:rPr>
              <w:t xml:space="preserve">Đ/c Hiệu trưởng dự lớp bồi dưỡng cán bộ quy hoạch ủy viên BCH Đảng bộ nhiệm kỳ (2020 - 2025) </w:t>
            </w:r>
            <w:r w:rsidDel="00000000" w:rsidR="00000000" w:rsidRPr="00000000">
              <w:rPr>
                <w:rFonts w:ascii="Times New Roman" w:cs="Times New Roman" w:eastAsia="Times New Roman" w:hAnsi="Times New Roman"/>
                <w:i w:val="1"/>
                <w:sz w:val="26"/>
                <w:szCs w:val="26"/>
                <w:highlight w:val="white"/>
                <w:rtl w:val="0"/>
              </w:rPr>
              <w:t xml:space="preserve">tại Trung tâm BDCB Quận Tây Hồ</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4">
            <w:pPr>
              <w:tabs>
                <w:tab w:val="left" w:pos="709"/>
              </w:tabs>
              <w:spacing w:line="269" w:lineRule="auto"/>
              <w:ind w:left="0" w:hanging="3"/>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70c0"/>
                <w:sz w:val="26"/>
                <w:szCs w:val="26"/>
                <w:rtl w:val="0"/>
              </w:rPr>
              <w:t xml:space="preserve">Nguyễn Minh Hà</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5">
            <w:pPr>
              <w:tabs>
                <w:tab w:val="left" w:pos="709"/>
              </w:tabs>
              <w:spacing w:line="269" w:lineRule="auto"/>
              <w:ind w:left="0" w:hanging="3"/>
              <w:jc w:val="both"/>
              <w:rPr>
                <w:rFonts w:ascii="Times New Roman" w:cs="Times New Roman" w:eastAsia="Times New Roman" w:hAnsi="Times New Roman"/>
                <w:b w:val="1"/>
                <w:color w:val="000000"/>
                <w:sz w:val="26"/>
                <w:szCs w:val="26"/>
              </w:rPr>
            </w:pPr>
            <w:r w:rsidDel="00000000" w:rsidR="00000000" w:rsidRPr="00000000">
              <w:rPr>
                <w:rtl w:val="0"/>
              </w:rPr>
            </w:r>
          </w:p>
        </w:tc>
      </w:tr>
      <w:tr>
        <w:trPr>
          <w:trHeight w:val="560" w:hRule="atLeast"/>
        </w:trPr>
        <w:tc>
          <w:tcPr>
            <w:tcBorders>
              <w:left w:color="000000" w:space="0" w:sz="4" w:val="single"/>
              <w:bottom w:color="000000" w:space="0" w:sz="4" w:val="single"/>
            </w:tcBorders>
            <w:vAlign w:val="center"/>
          </w:tcPr>
          <w:p w:rsidR="00000000" w:rsidDel="00000000" w:rsidP="00000000" w:rsidRDefault="00000000" w:rsidRPr="00000000" w14:paraId="00000046">
            <w:pPr>
              <w:tabs>
                <w:tab w:val="left" w:pos="709"/>
              </w:tabs>
              <w:spacing w:line="269" w:lineRule="auto"/>
              <w:ind w:left="0" w:hanging="3"/>
              <w:jc w:val="center"/>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Chủ</w:t>
            </w:r>
          </w:p>
          <w:p w:rsidR="00000000" w:rsidDel="00000000" w:rsidP="00000000" w:rsidRDefault="00000000" w:rsidRPr="00000000" w14:paraId="00000047">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Nhật</w:t>
            </w:r>
            <w:r w:rsidDel="00000000" w:rsidR="00000000" w:rsidRPr="00000000">
              <w:rPr>
                <w:rtl w:val="0"/>
              </w:rPr>
            </w:r>
          </w:p>
          <w:p w:rsidR="00000000" w:rsidDel="00000000" w:rsidP="00000000" w:rsidRDefault="00000000" w:rsidRPr="00000000" w14:paraId="00000048">
            <w:pPr>
              <w:tabs>
                <w:tab w:val="left" w:pos="709"/>
              </w:tabs>
              <w:spacing w:line="269" w:lineRule="auto"/>
              <w:ind w:left="0" w:hanging="3"/>
              <w:jc w:val="center"/>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07/4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9">
            <w:pPr>
              <w:tabs>
                <w:tab w:val="left" w:pos="709"/>
              </w:tabs>
              <w:spacing w:line="269" w:lineRule="auto"/>
              <w:ind w:left="0" w:hanging="3"/>
              <w:jc w:val="center"/>
              <w:rPr>
                <w:rFonts w:ascii="Times New Roman" w:cs="Times New Roman" w:eastAsia="Times New Roman" w:hAnsi="Times New Roman"/>
                <w:b w:val="1"/>
                <w:color w:val="0070c0"/>
                <w:sz w:val="26"/>
                <w:szCs w:val="26"/>
              </w:rPr>
            </w:pPr>
            <w:r w:rsidDel="00000000" w:rsidR="00000000" w:rsidRPr="00000000">
              <w:rPr>
                <w:rFonts w:ascii="Times New Roman" w:cs="Times New Roman" w:eastAsia="Times New Roman" w:hAnsi="Times New Roman"/>
                <w:b w:val="1"/>
                <w:color w:val="0070c0"/>
                <w:sz w:val="26"/>
                <w:szCs w:val="26"/>
                <w:rtl w:val="0"/>
              </w:rPr>
              <w:t xml:space="preserve">Trần Thùy Dương</w:t>
            </w:r>
          </w:p>
        </w:tc>
        <w:tc>
          <w:tcPr>
            <w:tcBorders>
              <w:bottom w:color="000000" w:space="0" w:sz="4" w:val="single"/>
              <w:right w:color="000000" w:space="0" w:sz="4" w:val="single"/>
            </w:tcBorders>
            <w:vAlign w:val="center"/>
          </w:tcPr>
          <w:p w:rsidR="00000000" w:rsidDel="00000000" w:rsidP="00000000" w:rsidRDefault="00000000" w:rsidRPr="00000000" w14:paraId="0000004A">
            <w:pPr>
              <w:shd w:fill="ffffff" w:val="clear"/>
              <w:tabs>
                <w:tab w:val="left" w:pos="709"/>
              </w:tabs>
              <w:spacing w:line="269" w:lineRule="auto"/>
              <w:ind w:left="0" w:firstLine="0"/>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8h00 - 9h30: </w:t>
            </w:r>
            <w:r w:rsidDel="00000000" w:rsidR="00000000" w:rsidRPr="00000000">
              <w:rPr>
                <w:rFonts w:ascii="Times New Roman" w:cs="Times New Roman" w:eastAsia="Times New Roman" w:hAnsi="Times New Roman"/>
                <w:b w:val="1"/>
                <w:color w:val="0070c0"/>
                <w:sz w:val="26"/>
                <w:szCs w:val="26"/>
                <w:rtl w:val="0"/>
              </w:rPr>
              <w:t xml:space="preserve">Họp toàn thể CMHS các lớp 12 tại Hội trường Thăng Long </w:t>
            </w:r>
            <w:r w:rsidDel="00000000" w:rsidR="00000000" w:rsidRPr="00000000">
              <w:rPr>
                <w:rFonts w:ascii="Times New Roman" w:cs="Times New Roman" w:eastAsia="Times New Roman" w:hAnsi="Times New Roman"/>
                <w:i w:val="1"/>
                <w:color w:val="000000"/>
                <w:sz w:val="26"/>
                <w:szCs w:val="26"/>
                <w:rtl w:val="0"/>
              </w:rPr>
              <w:t xml:space="preserve">(Chủ trì: Đ/c Hiệu trưởng; Thành phần: BGH, TKHĐ, Bí thư Đoàn trường, Khối trưởng CN, GVCN lớp 12; Địa điểm: Hội trường Thăng Long)</w:t>
            </w:r>
            <w:r w:rsidDel="00000000" w:rsidR="00000000" w:rsidRPr="00000000">
              <w:rPr>
                <w:rtl w:val="0"/>
              </w:rPr>
            </w:r>
          </w:p>
          <w:p w:rsidR="00000000" w:rsidDel="00000000" w:rsidP="00000000" w:rsidRDefault="00000000" w:rsidRPr="00000000" w14:paraId="0000004B">
            <w:pPr>
              <w:shd w:fill="ffffff" w:val="clear"/>
              <w:tabs>
                <w:tab w:val="left" w:pos="709"/>
              </w:tabs>
              <w:spacing w:line="269" w:lineRule="auto"/>
              <w:ind w:left="0" w:firstLine="0"/>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9h30 - 11h30: </w:t>
            </w:r>
            <w:r w:rsidDel="00000000" w:rsidR="00000000" w:rsidRPr="00000000">
              <w:rPr>
                <w:rFonts w:ascii="Times New Roman" w:cs="Times New Roman" w:eastAsia="Times New Roman" w:hAnsi="Times New Roman"/>
                <w:b w:val="1"/>
                <w:color w:val="0070c0"/>
                <w:sz w:val="26"/>
                <w:szCs w:val="26"/>
                <w:rtl w:val="0"/>
              </w:rPr>
              <w:t xml:space="preserve">Họp CMHS lớp 12 theo lớp</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(Chủ trì: GCVN, Trưởng ban Đại diện CMHS; Thành phần: Toàn thể CMHS; Địa điểm: Lớp học)</w:t>
            </w:r>
          </w:p>
          <w:p w:rsidR="00000000" w:rsidDel="00000000" w:rsidP="00000000" w:rsidRDefault="00000000" w:rsidRPr="00000000" w14:paraId="0000004C">
            <w:pPr>
              <w:shd w:fill="ffffff" w:val="clear"/>
              <w:tabs>
                <w:tab w:val="left" w:pos="709"/>
              </w:tabs>
              <w:spacing w:line="269" w:lineRule="auto"/>
              <w:ind w:left="0" w:firstLine="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7h45:</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1"/>
                <w:color w:val="0070c0"/>
                <w:sz w:val="26"/>
                <w:szCs w:val="26"/>
                <w:rtl w:val="0"/>
              </w:rPr>
              <w:t xml:space="preserve">Chủ nhật Chương trình Trải nghiệm ngành học kinh doanh tại Đại học RMIT Hà Nội </w:t>
            </w:r>
            <w:r w:rsidDel="00000000" w:rsidR="00000000" w:rsidRPr="00000000">
              <w:rPr>
                <w:rFonts w:ascii="Times New Roman" w:cs="Times New Roman" w:eastAsia="Times New Roman" w:hAnsi="Times New Roman"/>
                <w:i w:val="1"/>
                <w:sz w:val="26"/>
                <w:szCs w:val="26"/>
                <w:rtl w:val="0"/>
              </w:rPr>
              <w:t xml:space="preserve">(Học sinh tham gia theo giấy mời)</w:t>
            </w:r>
          </w:p>
        </w:tc>
        <w:tc>
          <w:tcPr>
            <w:tcBorders>
              <w:bottom w:color="000000" w:space="0" w:sz="4" w:val="single"/>
              <w:right w:color="000000" w:space="0" w:sz="4" w:val="single"/>
            </w:tcBorders>
            <w:vAlign w:val="center"/>
          </w:tcPr>
          <w:p w:rsidR="00000000" w:rsidDel="00000000" w:rsidP="00000000" w:rsidRDefault="00000000" w:rsidRPr="00000000" w14:paraId="0000004D">
            <w:pPr>
              <w:shd w:fill="ffffff" w:val="clear"/>
              <w:tabs>
                <w:tab w:val="left" w:pos="709"/>
              </w:tabs>
              <w:spacing w:line="269" w:lineRule="auto"/>
              <w:ind w:left="0" w:hanging="3"/>
              <w:jc w:val="both"/>
              <w:rPr>
                <w:rFonts w:ascii="Times New Roman" w:cs="Times New Roman" w:eastAsia="Times New Roman" w:hAnsi="Times New Roman"/>
                <w:b w:val="1"/>
                <w:color w:val="000000"/>
                <w:sz w:val="26"/>
                <w:szCs w:val="26"/>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E">
            <w:pPr>
              <w:shd w:fill="ffffff" w:val="clear"/>
              <w:tabs>
                <w:tab w:val="left" w:pos="709"/>
              </w:tabs>
              <w:spacing w:line="269" w:lineRule="auto"/>
              <w:ind w:left="0" w:hanging="3"/>
              <w:jc w:val="both"/>
              <w:rPr>
                <w:rFonts w:ascii="Times New Roman" w:cs="Times New Roman" w:eastAsia="Times New Roman" w:hAnsi="Times New Roman"/>
                <w:b w:val="1"/>
                <w:color w:val="000000"/>
                <w:sz w:val="26"/>
                <w:szCs w:val="26"/>
              </w:rPr>
            </w:pPr>
            <w:r w:rsidDel="00000000" w:rsidR="00000000" w:rsidRPr="00000000">
              <w:rPr>
                <w:rtl w:val="0"/>
              </w:rPr>
            </w:r>
          </w:p>
        </w:tc>
      </w:tr>
    </w:tbl>
    <w:p w:rsidR="00000000" w:rsidDel="00000000" w:rsidP="00000000" w:rsidRDefault="00000000" w:rsidRPr="00000000" w14:paraId="0000004F">
      <w:pPr>
        <w:tabs>
          <w:tab w:val="left" w:pos="709"/>
          <w:tab w:val="left" w:pos="1276"/>
        </w:tabs>
        <w:spacing w:line="269" w:lineRule="auto"/>
        <w:ind w:firstLine="28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Ghi chú:  </w:t>
      </w:r>
    </w:p>
    <w:p w:rsidR="00000000" w:rsidDel="00000000" w:rsidP="00000000" w:rsidRDefault="00000000" w:rsidRPr="00000000" w14:paraId="00000050">
      <w:pPr>
        <w:tabs>
          <w:tab w:val="left" w:pos="709"/>
          <w:tab w:val="left" w:pos="1276"/>
        </w:tabs>
        <w:spacing w:line="269" w:lineRule="auto"/>
        <w:ind w:firstLine="28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000000" w:rsidDel="00000000" w:rsidP="00000000" w:rsidRDefault="00000000" w:rsidRPr="00000000" w14:paraId="00000051">
      <w:pPr>
        <w:tabs>
          <w:tab w:val="left" w:pos="709"/>
          <w:tab w:val="left" w:pos="1276"/>
        </w:tabs>
        <w:spacing w:line="269" w:lineRule="auto"/>
        <w:ind w:left="0" w:firstLine="281"/>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Đề nghị các đồng chí Phó Bí thư Đảng ủy, Phó Hiệu trưởng, Chủ tịch Công Đoàn, Bí thư Đoàntrường, Thư ký HĐ, Thư ký Ban tổ chức sự kiện gửi lịch công tác tuần tiếp theo cho đ/c Chu Quang Nhật trước 11h00 thứ 5 hàng tuần.</w:t>
        <w:tab/>
        <w:tab/>
      </w:r>
      <w:r w:rsidDel="00000000" w:rsidR="00000000" w:rsidRPr="00000000">
        <w:rPr>
          <w:rFonts w:ascii="Times New Roman" w:cs="Times New Roman" w:eastAsia="Times New Roman" w:hAnsi="Times New Roman"/>
          <w:b w:val="1"/>
          <w:color w:val="000000"/>
          <w:sz w:val="26"/>
          <w:szCs w:val="26"/>
          <w:rtl w:val="0"/>
        </w:rPr>
        <w:tab/>
        <w:tab/>
        <w:tab/>
        <w:tab/>
        <w:tab/>
        <w:tab/>
        <w:tab/>
        <w:tab/>
        <w:tab/>
        <w:tab/>
        <w:tab/>
        <w:tab/>
        <w:tab/>
        <w:tab/>
        <w:tab/>
        <w:tab/>
        <w:tab/>
        <w:tab/>
      </w:r>
    </w:p>
    <w:p w:rsidR="00000000" w:rsidDel="00000000" w:rsidP="00000000" w:rsidRDefault="00000000" w:rsidRPr="00000000" w14:paraId="00000052">
      <w:pPr>
        <w:tabs>
          <w:tab w:val="left" w:pos="709"/>
          <w:tab w:val="left" w:pos="1276"/>
        </w:tabs>
        <w:spacing w:line="269" w:lineRule="auto"/>
        <w:ind w:left="0" w:firstLine="282"/>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ab/>
        <w:tab/>
        <w:tab/>
        <w:tab/>
        <w:tab/>
        <w:tab/>
        <w:tab/>
        <w:tab/>
        <w:tab/>
        <w:tab/>
        <w:tab/>
        <w:tab/>
        <w:tab/>
        <w:tab/>
        <w:tab/>
        <w:tab/>
        <w:tab/>
        <w:tab/>
        <w:tab/>
        <w:tab/>
        <w:tab/>
        <w:tab/>
        <w:tab/>
        <w:tab/>
        <w:tab/>
        <w:tab/>
        <w:tab/>
        <w:tab/>
        <w:tab/>
        <w:tab/>
        <w:tab/>
        <w:tab/>
        <w:tab/>
        <w:tab/>
        <w:tab/>
        <w:tab/>
        <w:t xml:space="preserve">VĂN PHÒNG TRƯỜNG</w:t>
      </w:r>
    </w:p>
    <w:sectPr>
      <w:pgSz w:h="11907" w:w="16839"/>
      <w:pgMar w:bottom="284" w:top="993"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8E6D49"/>
    <w:pPr>
      <w:suppressAutoHyphens w:val="1"/>
      <w:spacing w:line="1" w:lineRule="atLeast"/>
      <w:ind w:left="-1" w:leftChars="-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val="1"/>
      <w:keepLines w:val="1"/>
      <w:spacing w:after="120" w:before="480"/>
    </w:pPr>
    <w:rPr>
      <w:b w:val="1"/>
      <w:sz w:val="48"/>
      <w:szCs w:val="48"/>
    </w:rPr>
  </w:style>
  <w:style w:type="paragraph" w:styleId="Heading2">
    <w:name w:val="heading 2"/>
    <w:basedOn w:val="Normal"/>
    <w:next w:val="Normal"/>
    <w:rsid w:val="008E6D49"/>
    <w:pPr>
      <w:keepNext w:val="1"/>
      <w:keepLines w:val="1"/>
      <w:spacing w:after="80" w:before="360"/>
      <w:outlineLvl w:val="1"/>
    </w:pPr>
    <w:rPr>
      <w:b w:val="1"/>
      <w:sz w:val="36"/>
      <w:szCs w:val="36"/>
    </w:rPr>
  </w:style>
  <w:style w:type="paragraph" w:styleId="Heading3">
    <w:name w:val="heading 3"/>
    <w:basedOn w:val="Normal"/>
    <w:next w:val="Normal"/>
    <w:rsid w:val="008E6D49"/>
    <w:pPr>
      <w:keepNext w:val="1"/>
      <w:keepLines w:val="1"/>
      <w:spacing w:after="80" w:before="280"/>
      <w:outlineLvl w:val="2"/>
    </w:pPr>
    <w:rPr>
      <w:b w:val="1"/>
    </w:rPr>
  </w:style>
  <w:style w:type="paragraph" w:styleId="Heading4">
    <w:name w:val="heading 4"/>
    <w:basedOn w:val="Normal"/>
    <w:next w:val="Normal"/>
    <w:rsid w:val="008E6D49"/>
    <w:pPr>
      <w:keepNext w:val="1"/>
      <w:keepLines w:val="1"/>
      <w:spacing w:after="40" w:before="240"/>
      <w:outlineLvl w:val="3"/>
    </w:pPr>
    <w:rPr>
      <w:b w:val="1"/>
      <w:sz w:val="24"/>
      <w:szCs w:val="24"/>
    </w:rPr>
  </w:style>
  <w:style w:type="paragraph" w:styleId="Heading5">
    <w:name w:val="heading 5"/>
    <w:basedOn w:val="Normal"/>
    <w:next w:val="Normal"/>
    <w:rsid w:val="008E6D49"/>
    <w:pPr>
      <w:keepNext w:val="1"/>
      <w:keepLines w:val="1"/>
      <w:spacing w:after="40" w:before="220"/>
      <w:outlineLvl w:val="4"/>
    </w:pPr>
    <w:rPr>
      <w:b w:val="1"/>
      <w:sz w:val="22"/>
      <w:szCs w:val="22"/>
    </w:rPr>
  </w:style>
  <w:style w:type="paragraph" w:styleId="Heading6">
    <w:name w:val="heading 6"/>
    <w:basedOn w:val="Normal"/>
    <w:next w:val="Normal"/>
    <w:rsid w:val="008E6D4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8E6D49"/>
    <w:pPr>
      <w:keepNext w:val="1"/>
      <w:keepLines w:val="1"/>
      <w:spacing w:after="120" w:before="480"/>
    </w:pPr>
    <w:rPr>
      <w:b w:val="1"/>
      <w:sz w:val="72"/>
      <w:szCs w:val="72"/>
    </w:rPr>
  </w:style>
  <w:style w:type="table" w:styleId="TableGrid">
    <w:name w:val="Table Grid"/>
    <w:basedOn w:val="TableNormal"/>
    <w:rsid w:val="008E6D49"/>
    <w:pPr>
      <w:suppressAutoHyphens w:val="1"/>
      <w:spacing w:line="1" w:lineRule="atLeast"/>
      <w:ind w:left="-1" w:leftChars="-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rsid w:val="008E6D49"/>
    <w:rPr>
      <w:rFonts w:ascii="Tahoma" w:cs="Tahoma" w:hAnsi="Tahoma"/>
      <w:sz w:val="16"/>
      <w:szCs w:val="16"/>
    </w:rPr>
  </w:style>
  <w:style w:type="paragraph" w:styleId="NormalWeb">
    <w:name w:val="Normal (Web)"/>
    <w:basedOn w:val="Normal"/>
    <w:qFormat w:val="1"/>
    <w:rsid w:val="008E6D49"/>
    <w:pPr>
      <w:spacing w:after="100" w:afterAutospacing="1" w:before="100" w:beforeAutospacing="1"/>
    </w:pPr>
    <w:rPr>
      <w:rFonts w:ascii="Times New Roman" w:hAnsi="Times New Roman"/>
      <w:sz w:val="24"/>
      <w:szCs w:val="24"/>
    </w:rPr>
  </w:style>
  <w:style w:type="character" w:styleId="Strong">
    <w:name w:val="Strong"/>
    <w:rsid w:val="008E6D49"/>
    <w:rPr>
      <w:b w:val="1"/>
      <w:bCs w:val="1"/>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styleId="Char" w:customStyle="1">
    <w:name w:val="Char"/>
    <w:basedOn w:val="Normal"/>
    <w:rsid w:val="008E6D49"/>
    <w:rPr>
      <w:rFonts w:ascii="Arial" w:hAnsi="Arial"/>
      <w:sz w:val="22"/>
      <w:szCs w:val="20"/>
      <w:lang w:val="en-AU"/>
    </w:rPr>
  </w:style>
  <w:style w:type="paragraph" w:styleId="CharCharCharChar" w:customStyle="1">
    <w:name w:val="Char Char Char Char"/>
    <w:basedOn w:val="Normal"/>
    <w:rsid w:val="008E6D49"/>
    <w:pPr>
      <w:spacing w:after="160" w:line="240" w:lineRule="atLeast"/>
    </w:pPr>
    <w:rPr>
      <w:rFonts w:ascii="Verdana" w:hAnsi="Verdana"/>
      <w:sz w:val="20"/>
      <w:szCs w:val="20"/>
    </w:rPr>
  </w:style>
  <w:style w:type="character" w:styleId="yui320181349230290519479" w:customStyle="1">
    <w:name w:val="yui_3_2_0_18_1349230290519479"/>
    <w:rsid w:val="008E6D49"/>
    <w:rPr>
      <w:w w:val="100"/>
      <w:position w:val="-1"/>
      <w:effect w:val="none"/>
      <w:vertAlign w:val="baseline"/>
      <w:cs w:val="0"/>
      <w:em w:val="none"/>
    </w:rPr>
  </w:style>
  <w:style w:type="character" w:styleId="gi" w:customStyle="1">
    <w:name w:val="gi"/>
    <w:basedOn w:val="DefaultParagraphFont"/>
    <w:rsid w:val="008E6D49"/>
    <w:rPr>
      <w:w w:val="100"/>
      <w:position w:val="-1"/>
      <w:effect w:val="none"/>
      <w:vertAlign w:val="baseline"/>
      <w:cs w:val="0"/>
      <w:em w:val="none"/>
    </w:rPr>
  </w:style>
  <w:style w:type="character" w:styleId="apple-converted-space" w:customStyle="1">
    <w:name w:val="apple-converted-space"/>
    <w:basedOn w:val="DefaultParagraphFont"/>
    <w:rsid w:val="008E6D49"/>
    <w:rPr>
      <w:w w:val="100"/>
      <w:position w:val="-1"/>
      <w:effect w:val="none"/>
      <w:vertAlign w:val="baseline"/>
      <w:cs w:val="0"/>
      <w:em w:val="none"/>
    </w:rPr>
  </w:style>
  <w:style w:type="paragraph" w:styleId="Default" w:customStyle="1">
    <w:name w:val="Default"/>
    <w:rsid w:val="008E6D49"/>
    <w:pPr>
      <w:suppressAutoHyphens w:val="1"/>
      <w:autoSpaceDE w:val="0"/>
      <w:autoSpaceDN w:val="0"/>
      <w:adjustRightInd w:val="0"/>
      <w:spacing w:line="1" w:lineRule="atLeast"/>
      <w:ind w:left="-1" w:leftChars="-1" w:hangingChars="1"/>
      <w:textDirection w:val="btLr"/>
      <w:textAlignment w:val="top"/>
      <w:outlineLvl w:val="0"/>
    </w:pPr>
    <w:rPr>
      <w:color w:val="000000"/>
      <w:position w:val="-1"/>
      <w:sz w:val="24"/>
      <w:szCs w:val="24"/>
    </w:rPr>
  </w:style>
  <w:style w:type="paragraph" w:styleId="ListParagraph">
    <w:name w:val="List Paragraph"/>
    <w:basedOn w:val="Normal"/>
    <w:qFormat w:val="1"/>
    <w:rsid w:val="008E6D49"/>
    <w:pPr>
      <w:spacing w:after="200" w:line="276" w:lineRule="auto"/>
      <w:ind w:left="720"/>
      <w:contextualSpacing w:val="1"/>
    </w:pPr>
    <w:rPr>
      <w:rFonts w:ascii="Calibri" w:hAnsi="Calibri"/>
      <w:sz w:val="22"/>
      <w:szCs w:val="22"/>
    </w:rPr>
  </w:style>
  <w:style w:type="paragraph" w:styleId="m3730633099313827372msolistparagraph" w:customStyle="1">
    <w:name w:val="m_3730633099313827372msolistparagraph"/>
    <w:basedOn w:val="Normal"/>
    <w:rsid w:val="008E6D49"/>
    <w:pPr>
      <w:spacing w:after="100" w:afterAutospacing="1" w:before="100" w:beforeAutospacing="1"/>
    </w:pPr>
    <w:rPr>
      <w:rFonts w:ascii="Times New Roman" w:hAnsi="Times New Roman"/>
      <w:sz w:val="24"/>
      <w:szCs w:val="24"/>
    </w:rPr>
  </w:style>
  <w:style w:type="character" w:styleId="ABC" w:customStyle="1">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7E7AAF"/>
    <w:pPr>
      <w:spacing w:after="60"/>
      <w:jc w:val="center"/>
    </w:pPr>
    <w:rPr>
      <w:rFonts w:ascii="Cambria" w:cs="Cambria" w:eastAsia="Cambria" w:hAnsi="Cambria"/>
      <w:sz w:val="24"/>
      <w:szCs w:val="24"/>
    </w:rPr>
  </w:style>
  <w:style w:type="character" w:styleId="SubtitleChar" w:customStyle="1">
    <w:name w:val="Subtitle Char"/>
    <w:rsid w:val="008E6D49"/>
    <w:rPr>
      <w:rFonts w:ascii="Cambria" w:cs="Times New Roman" w:eastAsia="Times New Roman" w:hAnsi="Cambria"/>
      <w:w w:val="100"/>
      <w:position w:val="-1"/>
      <w:sz w:val="24"/>
      <w:szCs w:val="24"/>
      <w:effect w:val="none"/>
      <w:vertAlign w:val="baseline"/>
      <w:cs w:val="0"/>
      <w:em w:val="none"/>
    </w:rPr>
  </w:style>
  <w:style w:type="table" w:styleId="a" w:customStyle="1">
    <w:basedOn w:val="TableNormal"/>
    <w:rsid w:val="008E6D49"/>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8E6D49"/>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8E6D49"/>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7E7AAF"/>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ind w:left="0"/>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2018-12-01T10:07:00Z</dcterms:created>
  <dc:creator>Admin</dc:creator>
</cp:coreProperties>
</file>