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96" w:rsidRPr="00FC5623" w:rsidRDefault="00E922C7" w:rsidP="00536334">
      <w:pPr>
        <w:tabs>
          <w:tab w:val="left" w:pos="0"/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>
        <w:rPr>
          <w:rFonts w:ascii="Times New Roman" w:hAnsi="Times New Roman"/>
          <w:b/>
          <w:color w:val="0070C0"/>
          <w:sz w:val="32"/>
        </w:rPr>
        <w:t>LỊCH CÔNG TÁC TUẦN TỪ 12</w:t>
      </w:r>
      <w:r w:rsidR="006A3B53">
        <w:rPr>
          <w:rFonts w:ascii="Times New Roman" w:hAnsi="Times New Roman"/>
          <w:b/>
          <w:color w:val="0070C0"/>
          <w:sz w:val="32"/>
        </w:rPr>
        <w:t>/8/2019 ĐẾN 1</w:t>
      </w:r>
      <w:r>
        <w:rPr>
          <w:rFonts w:ascii="Times New Roman" w:hAnsi="Times New Roman"/>
          <w:b/>
          <w:color w:val="0070C0"/>
          <w:sz w:val="32"/>
        </w:rPr>
        <w:t>8</w:t>
      </w:r>
      <w:r w:rsidR="008826D4">
        <w:rPr>
          <w:rFonts w:ascii="Times New Roman" w:hAnsi="Times New Roman"/>
          <w:b/>
          <w:color w:val="0070C0"/>
          <w:sz w:val="32"/>
        </w:rPr>
        <w:t>/8</w:t>
      </w:r>
      <w:r w:rsidR="00B96A1F" w:rsidRPr="00FC5623">
        <w:rPr>
          <w:rFonts w:ascii="Times New Roman" w:hAnsi="Times New Roman"/>
          <w:b/>
          <w:color w:val="0070C0"/>
          <w:sz w:val="32"/>
        </w:rPr>
        <w:t>/2019</w:t>
      </w:r>
    </w:p>
    <w:tbl>
      <w:tblPr>
        <w:tblStyle w:val="a6"/>
        <w:tblW w:w="22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"/>
        <w:gridCol w:w="1342"/>
        <w:gridCol w:w="9639"/>
        <w:gridCol w:w="1276"/>
        <w:gridCol w:w="9245"/>
      </w:tblGrid>
      <w:tr w:rsidR="00F30696" w:rsidRPr="002168F8" w:rsidTr="004814EB">
        <w:trPr>
          <w:trHeight w:val="527"/>
          <w:jc w:val="center"/>
        </w:trPr>
        <w:tc>
          <w:tcPr>
            <w:tcW w:w="120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10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2168F8" w:rsidTr="00A777CA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342" w:type="dxa"/>
            <w:tcBorders>
              <w:top w:val="single" w:sz="4" w:space="0" w:color="000000"/>
            </w:tcBorders>
            <w:vAlign w:val="center"/>
          </w:tcPr>
          <w:p w:rsidR="00F30696" w:rsidRPr="00D94FE6" w:rsidRDefault="00B96A1F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Trực</w:t>
            </w:r>
            <w:r w:rsidR="00A777C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Lãnh</w:t>
            </w:r>
            <w:r w:rsidR="00A777C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đạo</w:t>
            </w:r>
          </w:p>
        </w:tc>
        <w:tc>
          <w:tcPr>
            <w:tcW w:w="963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r w:rsidR="00A777C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r w:rsidR="00A777C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</w:p>
        </w:tc>
        <w:tc>
          <w:tcPr>
            <w:tcW w:w="9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côngviệc</w:t>
            </w:r>
          </w:p>
        </w:tc>
      </w:tr>
      <w:tr w:rsidR="00477419" w:rsidRPr="002168F8" w:rsidTr="00A777CA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477419" w:rsidRPr="009A630C" w:rsidRDefault="00E922C7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12</w:t>
            </w:r>
            <w:r w:rsidR="00E3199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D94FE6" w:rsidRDefault="00742FFE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 Bình</w:t>
            </w:r>
          </w:p>
        </w:tc>
        <w:tc>
          <w:tcPr>
            <w:tcW w:w="963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40EF" w:rsidRPr="00803E05" w:rsidRDefault="00DE4344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0"/>
                <w:szCs w:val="30"/>
                <w:lang w:val="vi-VN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8h00: </w:t>
            </w:r>
            <w:r w:rsidRPr="00DE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Đ/c Hiệu trưởng dự Hội nghị tổng kết năm học 2018 - 2019 và triển khai nhiệm vụ năm học 2019 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–</w:t>
            </w:r>
            <w:r w:rsidRPr="00DE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2020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E4344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tại trường THPT Chuyên Hà Nội Amsterdam</w:t>
            </w:r>
            <w:r w:rsidR="00803E05">
              <w:rPr>
                <w:rFonts w:ascii="Times New Roman" w:hAnsi="Times New Roman"/>
                <w:i/>
                <w:color w:val="000000" w:themeColor="text1"/>
                <w:sz w:val="30"/>
                <w:szCs w:val="30"/>
                <w:lang w:val="vi-VN"/>
              </w:rPr>
              <w:t>(cả ngày)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27337" w:rsidRDefault="00742F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327337" w:rsidRDefault="00742F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Đức </w:t>
            </w:r>
          </w:p>
          <w:p w:rsidR="00477419" w:rsidRPr="00D94FE6" w:rsidRDefault="00742F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92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4902" w:rsidRPr="00363045" w:rsidRDefault="00C44902" w:rsidP="0036304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</w:tr>
      <w:tr w:rsidR="00477419" w:rsidRPr="002168F8" w:rsidTr="00A777CA">
        <w:trPr>
          <w:trHeight w:val="1134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477419" w:rsidRPr="009A630C" w:rsidRDefault="00E922C7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13</w:t>
            </w:r>
            <w:r w:rsidR="00E3199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:rsidR="004D61DC" w:rsidRPr="00D3161E" w:rsidRDefault="004D61DC" w:rsidP="00D3161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</w:p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</w:p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9245" w:type="dxa"/>
            <w:tcBorders>
              <w:right w:val="single" w:sz="4" w:space="0" w:color="000000"/>
            </w:tcBorders>
            <w:vAlign w:val="center"/>
          </w:tcPr>
          <w:p w:rsidR="00C53EE2" w:rsidRPr="00C53EE2" w:rsidRDefault="00C53EE2" w:rsidP="00C53EE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53EE2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14h00:</w:t>
            </w:r>
            <w:r w:rsidR="005C39CF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C53EE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Họp giao ban </w:t>
            </w:r>
            <w:r w:rsidRPr="00C53EE2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C53EE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ức dục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(Chủ trì: </w:t>
            </w:r>
            <w:r w:rsidRPr="00C53EE2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="005C39CF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/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c </w:t>
            </w:r>
            <w:r w:rsidR="0090686E">
              <w:rPr>
                <w:rFonts w:ascii="Times New Roman" w:hAnsi="Times New Roman"/>
                <w:i/>
                <w:color w:val="000000" w:themeColor="text1"/>
                <w:sz w:val="30"/>
                <w:szCs w:val="30"/>
                <w:lang w:val="vi-VN"/>
              </w:rPr>
              <w:t xml:space="preserve">Nguyễn Đức </w:t>
            </w:r>
            <w:r w:rsidR="005C39CF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Bình; 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Thành phần: Ban </w:t>
            </w:r>
            <w:r w:rsidRPr="00C53EE2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="005C39CF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ức dục; </w:t>
            </w:r>
            <w:r w:rsidRPr="00C53EE2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ịa </w:t>
            </w:r>
            <w:r w:rsidRPr="00C53EE2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iểm: Phòng họp nhà A)</w:t>
            </w:r>
          </w:p>
          <w:p w:rsidR="00C53EE2" w:rsidRPr="00714EF5" w:rsidRDefault="00C53EE2" w:rsidP="005C39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53EE2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15h30:</w:t>
            </w:r>
            <w:r w:rsidR="005C39CF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C53EE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Họp GVCN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(Chủ trì: </w:t>
            </w:r>
            <w:r w:rsidR="0090686E" w:rsidRPr="00C53EE2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="005C39CF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/</w:t>
            </w:r>
            <w:r w:rsidR="0090686E"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c </w:t>
            </w:r>
            <w:r w:rsidR="0090686E">
              <w:rPr>
                <w:rFonts w:ascii="Times New Roman" w:hAnsi="Times New Roman"/>
                <w:i/>
                <w:color w:val="000000" w:themeColor="text1"/>
                <w:sz w:val="30"/>
                <w:szCs w:val="30"/>
                <w:lang w:val="vi-VN"/>
              </w:rPr>
              <w:t xml:space="preserve">Nguyễn Đức </w:t>
            </w:r>
            <w:r w:rsidR="0090686E"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Bình</w:t>
            </w:r>
            <w:r w:rsidR="0090686E">
              <w:rPr>
                <w:rFonts w:ascii="Times New Roman" w:hAnsi="Times New Roman"/>
                <w:i/>
                <w:color w:val="000000" w:themeColor="text1"/>
                <w:sz w:val="30"/>
                <w:szCs w:val="30"/>
                <w:lang w:val="vi-VN"/>
              </w:rPr>
              <w:t xml:space="preserve">; </w:t>
            </w:r>
            <w:r w:rsidR="005C39CF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T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hành phần: GVCN</w:t>
            </w:r>
            <w:r w:rsidR="005C39CF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;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C53EE2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ịa </w:t>
            </w:r>
            <w:r w:rsidRPr="00C53EE2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iểm: Phòng H</w:t>
            </w:r>
            <w:r w:rsidRPr="00C53EE2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C53EE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SP)</w:t>
            </w:r>
          </w:p>
        </w:tc>
      </w:tr>
      <w:tr w:rsidR="00477419" w:rsidRPr="002168F8" w:rsidTr="00A777CA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477419" w:rsidRPr="009A630C" w:rsidRDefault="00E922C7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14</w:t>
            </w:r>
            <w:r w:rsidR="00E3199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:rsidR="009136C9" w:rsidRPr="00375BEF" w:rsidRDefault="00375BEF" w:rsidP="00EC23D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sz w:val="30"/>
                <w:szCs w:val="30"/>
              </w:rPr>
            </w:pPr>
            <w:r w:rsidRPr="00375BEF">
              <w:rPr>
                <w:rFonts w:ascii="Times New Roman" w:hAnsi="Times New Roman"/>
                <w:b/>
                <w:sz w:val="30"/>
                <w:szCs w:val="30"/>
              </w:rPr>
              <w:t>8h00 - 11h00:</w:t>
            </w:r>
            <w:r w:rsidR="005C39CF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</w:t>
            </w:r>
            <w:r w:rsidRPr="00375BE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ập trung học sinh toàn trường theo đơn vị lớp (Lao động vệ sinh môi trường, kiện toàn tổ chức lớp học)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375BEF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Ch</w:t>
            </w:r>
            <w:r w:rsidRPr="00375BEF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ủ trì: GVCN)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</w:p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</w:p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9245" w:type="dxa"/>
            <w:tcBorders>
              <w:right w:val="single" w:sz="4" w:space="0" w:color="000000"/>
            </w:tcBorders>
            <w:vAlign w:val="center"/>
          </w:tcPr>
          <w:p w:rsidR="00363045" w:rsidRDefault="00732964" w:rsidP="00F27C9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14h30: </w:t>
            </w:r>
            <w:r w:rsidRPr="0073296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Đ/c </w:t>
            </w:r>
            <w:r w:rsidR="00F27C9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Trần Thùy Dương </w:t>
            </w:r>
            <w:r w:rsidRPr="0073296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dự Khai mạc triển lãm Di chúc của Bác, nguồn sáng dẫn đường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732964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tại Bảo tàng Lịch sử Quân sự Việt Nam</w:t>
            </w:r>
          </w:p>
          <w:p w:rsidR="000B1CD0" w:rsidRPr="00E041A6" w:rsidRDefault="000B1CD0" w:rsidP="000B1CD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0B1CD0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14h30:</w:t>
            </w:r>
            <w:r w:rsidR="005C39CF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B1CD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Họp Ban chấp hành Công </w:t>
            </w:r>
            <w:r w:rsidRPr="000B1CD0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0B1CD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oàn và các Tổ tr</w:t>
            </w:r>
            <w:r w:rsidRPr="000B1CD0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0B1CD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ởng Tổ phó Công </w:t>
            </w:r>
            <w:r w:rsidRPr="000B1CD0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0B1CD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oàn</w:t>
            </w:r>
            <w:r w:rsidRPr="000B1CD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(Chủ trì: </w:t>
            </w:r>
            <w:r w:rsidRPr="000B1CD0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0B1CD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/c Chủ tịch Công </w:t>
            </w:r>
            <w:r w:rsidRPr="000B1CD0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0B1CD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oàn; Nội dung: triển khai các hoạt </w:t>
            </w:r>
            <w:r w:rsidRPr="000B1CD0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0B1CD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ộng Công </w:t>
            </w:r>
            <w:r w:rsidRPr="000B1CD0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0B1CD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oàn </w:t>
            </w:r>
            <w:r w:rsidRPr="000B1CD0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0B1CD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ầu n</w:t>
            </w:r>
            <w:r w:rsidRPr="000B1CD0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ă</w:t>
            </w:r>
            <w:r w:rsidRPr="000B1CD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m; </w:t>
            </w:r>
            <w:r w:rsidRPr="000B1CD0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0B1CD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ịa </w:t>
            </w:r>
            <w:r w:rsidRPr="000B1CD0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0B1CD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iểm:</w:t>
            </w:r>
            <w:r w:rsidR="005C39CF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0B1CD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Phòng họp nhà A)</w:t>
            </w:r>
          </w:p>
        </w:tc>
      </w:tr>
      <w:tr w:rsidR="00043836" w:rsidRPr="002168F8" w:rsidTr="00A777CA">
        <w:trPr>
          <w:trHeight w:val="709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043836" w:rsidRPr="009A630C" w:rsidRDefault="00E922C7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15</w:t>
            </w:r>
            <w:r w:rsidR="008826D4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vAlign w:val="center"/>
          </w:tcPr>
          <w:p w:rsidR="00043836" w:rsidRPr="00D94FE6" w:rsidRDefault="00773E40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:rsidR="00034B82" w:rsidRDefault="00034B82" w:rsidP="003F6CF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7h30: </w:t>
            </w:r>
            <w:r w:rsidRPr="00034B8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Đ/c Nguyễn Tuấn Khanh dự Hội nghị Tổng kết hoạt động công đoàn năm học 2018 - 2019, triển khai nhiệm vụ năm học 2019 - 2020</w:t>
            </w:r>
            <w:r w:rsidRPr="00034B82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tại trường THCS - THPT Nguyễn Siêu</w:t>
            </w:r>
          </w:p>
          <w:p w:rsidR="00596A7D" w:rsidRPr="00EB2CF8" w:rsidRDefault="00D61A8D" w:rsidP="00596A7D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BẮT ĐẦU KHUNG THỜI GIAN NĂM HỌC</w:t>
            </w:r>
            <w:r w:rsidR="00596A7D" w:rsidRPr="00EB2CF8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2019-2020</w:t>
            </w:r>
          </w:p>
          <w:p w:rsidR="00596A7D" w:rsidRDefault="003D0F6D" w:rsidP="00596A7D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8h00</w:t>
            </w:r>
            <w:r w:rsidR="00596A7D" w:rsidRPr="00596A7D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: </w:t>
            </w:r>
            <w:r w:rsidRPr="003D0F6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Học nội quy học sinh và giảng dạy chuyên </w:t>
            </w:r>
            <w:r w:rsidRPr="003D0F6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3D0F6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ề "Giáo dục nếp sống thanh lịch, v</w:t>
            </w:r>
            <w:r w:rsidRPr="003D0F6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n minh" (K10,11); </w:t>
            </w:r>
            <w:r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3D0F6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ịnh h</w:t>
            </w:r>
            <w:r w:rsidRPr="003D0F6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3D0F6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ớng nghề nghiệp (K12) </w:t>
            </w:r>
            <w:r w:rsidR="00596A7D"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(</w:t>
            </w:r>
            <w:r w:rsidR="00EB2CF8"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Phụ trách: GVCN</w:t>
            </w:r>
            <w:r w:rsidR="00596A7D"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)</w:t>
            </w:r>
          </w:p>
          <w:p w:rsidR="00CE09E2" w:rsidRDefault="00411114" w:rsidP="003F6CF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8h00: </w:t>
            </w:r>
            <w:r w:rsidRPr="0041111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Đ/c Nguyễn Minh Hà dự lớp Bồi dưỡng nghiệp vụ công tác Dân vận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411114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tại Trung tâm BDCT quận Tây Hồ</w:t>
            </w:r>
          </w:p>
          <w:p w:rsidR="002F78FD" w:rsidRPr="00327337" w:rsidRDefault="002F78FD" w:rsidP="002F78FD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- </w:t>
            </w:r>
            <w:r w:rsidRPr="002F78FD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Từ 15/8 đến 16/8/2019:</w:t>
            </w:r>
            <w:r w:rsidRPr="002F78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GVCN tổ chức cho học sinh đăng ký sách MOS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27337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773E40" w:rsidRPr="00D94FE6" w:rsidRDefault="00773E40" w:rsidP="00773E40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Kim Chi</w:t>
            </w:r>
          </w:p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</w:p>
        </w:tc>
        <w:tc>
          <w:tcPr>
            <w:tcW w:w="9245" w:type="dxa"/>
            <w:tcBorders>
              <w:right w:val="single" w:sz="4" w:space="0" w:color="000000"/>
            </w:tcBorders>
            <w:vAlign w:val="center"/>
          </w:tcPr>
          <w:p w:rsidR="00803E05" w:rsidRDefault="00803E05" w:rsidP="00FC3C2C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</w:pPr>
            <w:r w:rsidRPr="004C6D8B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val="vi-VN"/>
              </w:rPr>
              <w:t>3</w:t>
            </w:r>
            <w:r w:rsidRPr="004C6D8B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val="vi-VN"/>
              </w:rPr>
              <w:t>30</w:t>
            </w:r>
            <w:r w:rsidRPr="004C6D8B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:</w:t>
            </w:r>
            <w:r w:rsidRPr="004C6D8B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Học các bài hát truyền thống 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(C</w:t>
            </w:r>
            <w:r w:rsidRPr="004C6D8B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hủ trì: Ban v</w:t>
            </w:r>
            <w:r w:rsidRPr="004C6D8B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ă</w:t>
            </w:r>
            <w:r w:rsidRPr="004C6D8B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n nghệ; Thành phần: Phụ trách v</w:t>
            </w:r>
            <w:r w:rsidRPr="004C6D8B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ă</w:t>
            </w:r>
            <w:r w:rsidRPr="004C6D8B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n nghệ các lớp 10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;</w:t>
            </w:r>
            <w:r w:rsidR="005C39CF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4C6D8B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4C6D8B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ịa </w:t>
            </w:r>
            <w:r w:rsidRPr="004C6D8B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4C6D8B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iểm: Phòng học tầng 1 nhà 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  <w:lang w:val="vi-VN"/>
              </w:rPr>
              <w:t>E</w:t>
            </w:r>
            <w:r w:rsidRPr="004C6D8B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)</w:t>
            </w:r>
          </w:p>
          <w:p w:rsidR="00FC3C2C" w:rsidRDefault="00FC3C2C" w:rsidP="00FC3C2C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val="vi-VN"/>
              </w:rPr>
              <w:t>13</w:t>
            </w:r>
            <w:r w:rsidRPr="00596A7D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val="vi-VN"/>
              </w:rPr>
              <w:t>3</w:t>
            </w:r>
            <w:r w:rsidRPr="00596A7D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0: </w:t>
            </w:r>
            <w:r w:rsidRPr="00EB2CF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Họp Hội </w:t>
            </w:r>
            <w:r w:rsidRPr="00EB2CF8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EB2CF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ồng tr</w:t>
            </w:r>
            <w:r w:rsidRPr="00EB2CF8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EB2CF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ờng</w:t>
            </w:r>
            <w:r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(Chủ trì: Chủ tịch Hội </w:t>
            </w:r>
            <w:r w:rsidRPr="00EB2CF8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ồng tr</w:t>
            </w:r>
            <w:r w:rsidRPr="00EB2CF8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ư</w:t>
            </w:r>
            <w:r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ờng; TP: Thành viên H</w:t>
            </w:r>
            <w:r w:rsidRPr="00EB2CF8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 tr</w:t>
            </w:r>
            <w:r w:rsidRPr="00EB2CF8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ư</w:t>
            </w:r>
            <w:r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ờng; ND: Tổng kết n</w:t>
            </w:r>
            <w:r w:rsidRPr="00EB2CF8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ă</w:t>
            </w:r>
            <w:r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m học 2018-2019, triển khai nhiệm vụ n</w:t>
            </w:r>
            <w:r w:rsidRPr="00EB2CF8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ă</w:t>
            </w:r>
            <w:r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m học 2019-2020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)</w:t>
            </w:r>
          </w:p>
          <w:p w:rsidR="00FC3C2C" w:rsidRDefault="00803E05" w:rsidP="00803E0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596A7D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val="vi-VN"/>
              </w:rPr>
              <w:t>5</w:t>
            </w:r>
            <w:r w:rsidRPr="00596A7D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h00: </w:t>
            </w:r>
            <w:r w:rsidRPr="00EB2CF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Họp Hội </w:t>
            </w:r>
            <w:r w:rsidRPr="00EB2CF8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EB2CF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ồng S</w:t>
            </w:r>
            <w:r w:rsidRPr="00EB2CF8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EB2CF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phạm</w:t>
            </w:r>
            <w:r w:rsidR="005C39C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(Chủ trì: Hiệu tr</w:t>
            </w:r>
            <w:r w:rsidRPr="00EB2CF8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ư</w:t>
            </w:r>
            <w:r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ởng; TP: Toàn thể  cán bộ, giáo viên, nhân viên trong và ngoài biên chế; ND: Triển khai nhiệm vụ n</w:t>
            </w:r>
            <w:r w:rsidRPr="00EB2CF8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ă</w:t>
            </w:r>
            <w:r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m học 2019-2020)</w:t>
            </w:r>
          </w:p>
          <w:p w:rsidR="004C6D8B" w:rsidRPr="00363045" w:rsidRDefault="004C6D8B" w:rsidP="00F5163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</w:p>
        </w:tc>
      </w:tr>
      <w:tr w:rsidR="00043836" w:rsidRPr="002168F8" w:rsidTr="00A777CA">
        <w:trPr>
          <w:trHeight w:val="973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SÁU</w:t>
            </w:r>
          </w:p>
          <w:p w:rsidR="00043836" w:rsidRPr="009A630C" w:rsidRDefault="00E922C7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16</w:t>
            </w:r>
            <w:r w:rsidR="008826D4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vAlign w:val="center"/>
          </w:tcPr>
          <w:p w:rsidR="00043836" w:rsidRPr="00D94FE6" w:rsidRDefault="00773E40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:rsidR="00262C04" w:rsidRPr="00224C1D" w:rsidRDefault="00803E05" w:rsidP="00EB2CF8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val="vi-VN"/>
              </w:rPr>
              <w:t>7</w:t>
            </w:r>
            <w:r w:rsidR="00596A7D" w:rsidRPr="00596A7D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h30:</w:t>
            </w:r>
            <w:r w:rsidR="007E1B9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96A7D" w:rsidRPr="00596A7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Học tập chuyên </w:t>
            </w:r>
            <w:r w:rsidR="00596A7D" w:rsidRPr="00596A7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="00596A7D" w:rsidRPr="00596A7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ề “Xây dựng ý thức tôn trọng Nhân dân, phát huy dân chủ, ch</w:t>
            </w:r>
            <w:r w:rsidR="00596A7D" w:rsidRPr="00596A7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="00596A7D" w:rsidRPr="00596A7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m lo </w:t>
            </w:r>
            <w:r w:rsidR="00596A7D" w:rsidRPr="00596A7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="00596A7D" w:rsidRPr="00596A7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ời sống Nhân dân theo t</w:t>
            </w:r>
            <w:r w:rsidR="00596A7D" w:rsidRPr="00596A7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="00596A7D" w:rsidRPr="00596A7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</w:t>
            </w:r>
            <w:r w:rsidR="00596A7D" w:rsidRPr="00596A7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="00596A7D" w:rsidRPr="00596A7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ởng, </w:t>
            </w:r>
            <w:r w:rsidR="00596A7D" w:rsidRPr="00596A7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="00596A7D" w:rsidRPr="00596A7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ạo </w:t>
            </w:r>
            <w:r w:rsidR="00596A7D" w:rsidRPr="00596A7D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="00596A7D" w:rsidRPr="00596A7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ức, phong cách Hồ Chí Minh"</w:t>
            </w:r>
            <w:r w:rsidR="00596A7D" w:rsidRPr="00596A7D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(Chủ trì: </w:t>
            </w:r>
            <w:r w:rsidR="00596A7D" w:rsidRPr="00596A7D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="00596A7D" w:rsidRPr="00596A7D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ảng  ủy; Diễn giả: GS Hoàng Chí Bảo; Thành phần: Ban TG Quận, </w:t>
            </w:r>
            <w:r w:rsidR="0090686E" w:rsidRPr="00EB2CF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Toàn thể  cán bộ, giáo viên, nhân viên trong và ngoài biên chế</w:t>
            </w:r>
            <w:r w:rsidR="00596A7D" w:rsidRPr="00596A7D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; </w:t>
            </w:r>
            <w:r w:rsidR="00596A7D" w:rsidRPr="00596A7D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="00596A7D" w:rsidRPr="00596A7D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ịa </w:t>
            </w:r>
            <w:r w:rsidR="00596A7D" w:rsidRPr="00596A7D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="00596A7D" w:rsidRPr="00596A7D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iểm: Phòng H</w:t>
            </w:r>
            <w:r w:rsidR="00596A7D" w:rsidRPr="00596A7D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="00596A7D" w:rsidRPr="00596A7D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SP nhà S)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043836" w:rsidRPr="00D94FE6" w:rsidRDefault="00773E40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Minh Hà</w:t>
            </w:r>
          </w:p>
        </w:tc>
        <w:tc>
          <w:tcPr>
            <w:tcW w:w="9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C45" w:rsidRPr="00B91C45" w:rsidRDefault="00803E05" w:rsidP="00B91C4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777C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14h00:</w:t>
            </w:r>
            <w:r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 xml:space="preserve"> </w:t>
            </w:r>
            <w:r w:rsidR="00B91C45" w:rsidRPr="00A777C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K10,</w:t>
            </w:r>
            <w:r w:rsidR="00A777C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B91C45" w:rsidRPr="00A777C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11:</w:t>
            </w:r>
            <w:r w:rsidR="00B91C45" w:rsidRPr="00B91C4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B91C45" w:rsidRPr="00B91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Giảng dạy chuyên </w:t>
            </w:r>
            <w:r w:rsidR="00B91C45" w:rsidRPr="00B91C45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="00B91C45" w:rsidRPr="00B91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ề giáo dục nếp sống v</w:t>
            </w:r>
            <w:r w:rsidR="00B91C45" w:rsidRPr="00B91C45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="00B91C45" w:rsidRPr="00B91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 minh thanh lịch</w:t>
            </w:r>
            <w:r w:rsidR="003D0F6D" w:rsidRPr="003D0F6D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(Phụ trách: GVCN)</w:t>
            </w:r>
          </w:p>
          <w:p w:rsidR="0037557D" w:rsidRDefault="00B91C45" w:rsidP="00B91C4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A777C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K12:</w:t>
            </w:r>
            <w:r w:rsidRPr="00B91C4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B91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ịnh h</w:t>
            </w:r>
            <w:r w:rsidRPr="00B91C45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B91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ớng nghề nghiệp</w:t>
            </w:r>
            <w:r w:rsidR="003D0F6D" w:rsidRPr="003D0F6D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(Phụ trách: GVCN)</w:t>
            </w:r>
          </w:p>
          <w:p w:rsidR="00524154" w:rsidRPr="00524154" w:rsidRDefault="00803E05" w:rsidP="00803E0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0"/>
                <w:szCs w:val="30"/>
                <w:lang w:val="vi-VN"/>
              </w:rPr>
            </w:pPr>
            <w:r w:rsidRPr="005B7CB5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14h00:</w:t>
            </w:r>
            <w:r w:rsidR="007E1B9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241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Tiêp</w:t>
            </w:r>
            <w:r w:rsidR="00524154">
              <w:rPr>
                <w:rFonts w:ascii="Times New Roman" w:hAnsi="Times New Roman"/>
                <w:b/>
                <w:color w:val="0070C0"/>
                <w:sz w:val="30"/>
                <w:szCs w:val="30"/>
                <w:lang w:val="vi-VN"/>
              </w:rPr>
              <w:t xml:space="preserve"> Đoàn cán bộ lãnh đạo trường Chuyên Lào Cai ( Chủ trì: Đ/c Hiệu trưởng; Thành phần: Đảng uỷ, BGH, Đ/c Phương Nhân, đ/c Chu Phương; Địa điểm: Phòng họp nhà A)</w:t>
            </w:r>
          </w:p>
          <w:p w:rsidR="00803E05" w:rsidRPr="00524154" w:rsidRDefault="00803E05" w:rsidP="00A777C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ind w:leftChars="0" w:left="33" w:firstLineChars="0" w:firstLine="142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bookmarkStart w:id="0" w:name="_GoBack"/>
            <w:bookmarkEnd w:id="0"/>
            <w:r w:rsidRPr="005241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Các tổ nộp Kế hoạch giảng dạy, KH hoạt </w:t>
            </w:r>
            <w:r w:rsidRPr="00524154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5241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ộng tổ/nhóm chuyên môn cho VP </w:t>
            </w:r>
            <w:r w:rsidRPr="00524154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(Phụ trách: </w:t>
            </w:r>
            <w:r w:rsidRPr="00524154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524154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/c Nhật); </w:t>
            </w:r>
            <w:r w:rsidRPr="005241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Ban CSVC, Ban </w:t>
            </w:r>
            <w:r w:rsidRPr="00524154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5241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ức dục chuyển KH hoạt động năm học tới đ/c Thắng qua email </w:t>
            </w:r>
            <w:r w:rsidRPr="00524154">
              <w:rPr>
                <w:rFonts w:ascii="Times New Roman" w:hAnsi="Times New Roman"/>
                <w:b/>
                <w:color w:val="0070C0"/>
                <w:sz w:val="30"/>
                <w:szCs w:val="30"/>
                <w:u w:val="single"/>
              </w:rPr>
              <w:lastRenderedPageBreak/>
              <w:t>minhthangqtvp@gmail.com</w:t>
            </w:r>
          </w:p>
          <w:p w:rsidR="00803E05" w:rsidRPr="00714EF5" w:rsidRDefault="00803E05" w:rsidP="00B91C4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8024D" w:rsidRPr="002168F8" w:rsidTr="00A777CA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24D" w:rsidRPr="009A630C" w:rsidRDefault="00A8024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lastRenderedPageBreak/>
              <w:t>Bảy</w:t>
            </w:r>
          </w:p>
          <w:p w:rsidR="00A8024D" w:rsidRPr="009A630C" w:rsidRDefault="00E922C7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17</w:t>
            </w:r>
            <w:r w:rsidR="00A8024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vAlign w:val="center"/>
          </w:tcPr>
          <w:p w:rsidR="00A8024D" w:rsidRPr="00D94FE6" w:rsidRDefault="00A8024D" w:rsidP="00773E40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Trần </w:t>
            </w:r>
            <w:r w:rsidR="00773E4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Thị Tuyến</w:t>
            </w:r>
          </w:p>
        </w:tc>
        <w:tc>
          <w:tcPr>
            <w:tcW w:w="96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327337" w:rsidRDefault="000B50DE" w:rsidP="000B50DE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B50DE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8h30 - 17h30:</w:t>
            </w:r>
            <w:r w:rsidR="007E1B9A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Pr="000B50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Đ/c Hiệu trưởng dự Diễn </w:t>
            </w:r>
            <w:r w:rsidRPr="000B50DE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đà</w:t>
            </w:r>
            <w:r w:rsidRPr="000B50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 Giáo dục Việt Nam EduCamp n</w:t>
            </w:r>
            <w:r w:rsidRPr="000B50DE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Pr="000B50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 2019  "Những viễn cảnh giáo dục mới"</w:t>
            </w:r>
            <w:r w:rsidR="007E1B9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0B50DE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tại trường Thực nghiệm Khoa học Giáo dục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D94FE6" w:rsidRDefault="00773E40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3E05" w:rsidRDefault="00B359F3" w:rsidP="00803E0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B359F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13h30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:</w:t>
            </w:r>
            <w:r w:rsidR="007E1B9A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Pr="00B359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Duyệt ch</w:t>
            </w:r>
            <w:r w:rsidRPr="00B359F3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B359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 trình lễ tổng kết khoá học Teamwork 2019</w:t>
            </w:r>
            <w:r w:rsidR="00B24BA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</w:t>
            </w:r>
            <w:r w:rsidRPr="00B359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Thành phần: </w:t>
            </w:r>
            <w:r w:rsidRPr="00B359F3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B359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oàn TN, 12 lớp teamwork</w:t>
            </w:r>
            <w:r w:rsidR="00B24BA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; </w:t>
            </w:r>
            <w:r w:rsidR="00B24BA2" w:rsidRPr="00B24BA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="00B24BA2" w:rsidRPr="00B24BA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ịa </w:t>
            </w:r>
            <w:r w:rsidR="00B24BA2" w:rsidRPr="00B24BA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="00B24BA2" w:rsidRPr="00B24BA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iểm: Hội tr</w:t>
            </w:r>
            <w:r w:rsidR="00B24BA2" w:rsidRPr="00B24BA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ư</w:t>
            </w:r>
            <w:r w:rsidR="00B24BA2" w:rsidRPr="00B24BA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ờng Th</w:t>
            </w:r>
            <w:r w:rsidR="00B24BA2" w:rsidRPr="00B24BA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ă</w:t>
            </w:r>
            <w:r w:rsidR="00B24BA2" w:rsidRPr="00B24BA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ng Long</w:t>
            </w:r>
            <w:r w:rsidRPr="00B359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)</w:t>
            </w:r>
          </w:p>
          <w:p w:rsidR="002F78FD" w:rsidRPr="00F35C5A" w:rsidRDefault="002F78FD" w:rsidP="00B24BA2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highlight w:val="yellow"/>
              </w:rPr>
            </w:pPr>
            <w:r w:rsidRPr="002F78FD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16h00:</w:t>
            </w:r>
            <w:r w:rsidR="007E1B9A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Pr="002F78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Hạn cuối </w:t>
            </w:r>
            <w:r w:rsidR="004C1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GVCN </w:t>
            </w:r>
            <w:r w:rsidRPr="002F78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nộp Danh sách đăng ký sách MOS</w:t>
            </w:r>
            <w:r w:rsidR="00D56C33" w:rsidRPr="00DC42FD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(có đầy đủ chữ ký của học sinh và GVCN)</w:t>
            </w:r>
            <w:r w:rsidR="00D56C3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cùng</w:t>
            </w:r>
            <w:r w:rsidRPr="002F78F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tiền sách về đ/c Chu Mai Phương</w:t>
            </w:r>
          </w:p>
        </w:tc>
      </w:tr>
      <w:tr w:rsidR="00A8024D" w:rsidRPr="002168F8" w:rsidTr="00A777CA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24D" w:rsidRPr="009A630C" w:rsidRDefault="00A8024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A8024D" w:rsidRPr="009A630C" w:rsidRDefault="00E922C7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18</w:t>
            </w:r>
            <w:r w:rsidR="00A8024D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</w:t>
            </w:r>
            <w:r w:rsidR="00A8024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9A630C" w:rsidRDefault="00A8024D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327337" w:rsidRDefault="00A8024D" w:rsidP="0048416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F35C5A" w:rsidRDefault="00A8024D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9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F35C5A" w:rsidRDefault="00A8024D" w:rsidP="00C87E6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104407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696" w:rsidRPr="00F35C5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 xml:space="preserve">* Ghichú:  </w:t>
      </w:r>
    </w:p>
    <w:p w:rsidR="00F30696" w:rsidRPr="00F35C5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- Ngoài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những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trên, các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trong Ban giám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hiệu, giáo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viên, nhân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 có trách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nhiệm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thực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hiện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côngviệc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đột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xuất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củaBộ, Thành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phố, Sở Giáo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dục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và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Đào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tạo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Nội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và các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cơ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liên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theo chỉ đạo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Hiệu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trưởng. Đề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thường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xuyên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xem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 website của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Pr="00F35C5A">
        <w:rPr>
          <w:rFonts w:ascii="Times New Roman" w:hAnsi="Times New Roman"/>
          <w:color w:val="000000"/>
          <w:sz w:val="24"/>
          <w:szCs w:val="24"/>
        </w:rPr>
        <w:t>hàtrường: www.c3chuvanan.edu.vn.</w:t>
      </w:r>
    </w:p>
    <w:p w:rsidR="00F30696" w:rsidRPr="00F35C5A" w:rsidRDefault="00BE4D50" w:rsidP="00F35C5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- Đề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đồng chí Phó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Đảng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ủy, Phó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Hiệu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trưởng, Chủ tịch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Đoàn, Bí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trường, Thư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ký HĐ, Thư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ký Ban tổ chức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sự kiện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gửi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tiếp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theo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cho đ/c Chu Quang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Nhậttrước 11h00 thứ 5 hàng</w:t>
      </w:r>
      <w:r w:rsidR="007E1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tuần.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7E1B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04E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949EE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23A6" w:rsidRPr="00F35C5A">
        <w:rPr>
          <w:rFonts w:ascii="Times New Roman" w:hAnsi="Times New Roman"/>
          <w:b/>
          <w:color w:val="000000"/>
          <w:sz w:val="24"/>
          <w:szCs w:val="24"/>
        </w:rPr>
        <w:t>VĂN PH</w:t>
      </w:r>
      <w:r w:rsidR="00F54603" w:rsidRPr="00F35C5A">
        <w:rPr>
          <w:rFonts w:ascii="Times New Roman" w:hAnsi="Times New Roman"/>
          <w:b/>
          <w:color w:val="000000"/>
          <w:sz w:val="24"/>
          <w:szCs w:val="24"/>
        </w:rPr>
        <w:t>ÒNG TRƯỜNG</w:t>
      </w:r>
    </w:p>
    <w:sectPr w:rsidR="00F30696" w:rsidRPr="00F35C5A" w:rsidSect="00B359F3">
      <w:pgSz w:w="23814" w:h="16839" w:orient="landscape" w:code="8"/>
      <w:pgMar w:top="709" w:right="1276" w:bottom="1276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compat/>
  <w:rsids>
    <w:rsidRoot w:val="00F30696"/>
    <w:rsid w:val="000013B1"/>
    <w:rsid w:val="00004FAA"/>
    <w:rsid w:val="00014B43"/>
    <w:rsid w:val="0001522A"/>
    <w:rsid w:val="00017C06"/>
    <w:rsid w:val="0002451F"/>
    <w:rsid w:val="00026890"/>
    <w:rsid w:val="00027A9D"/>
    <w:rsid w:val="00034B82"/>
    <w:rsid w:val="000353DB"/>
    <w:rsid w:val="00043836"/>
    <w:rsid w:val="000448E4"/>
    <w:rsid w:val="00047719"/>
    <w:rsid w:val="00053D1B"/>
    <w:rsid w:val="000550B9"/>
    <w:rsid w:val="00063016"/>
    <w:rsid w:val="0006537D"/>
    <w:rsid w:val="0006553B"/>
    <w:rsid w:val="00065A09"/>
    <w:rsid w:val="00080832"/>
    <w:rsid w:val="00081103"/>
    <w:rsid w:val="00082C67"/>
    <w:rsid w:val="0009006E"/>
    <w:rsid w:val="00091449"/>
    <w:rsid w:val="00095D2E"/>
    <w:rsid w:val="000A5624"/>
    <w:rsid w:val="000A66E7"/>
    <w:rsid w:val="000B044B"/>
    <w:rsid w:val="000B1A69"/>
    <w:rsid w:val="000B1CD0"/>
    <w:rsid w:val="000B27DA"/>
    <w:rsid w:val="000B33A2"/>
    <w:rsid w:val="000B33CE"/>
    <w:rsid w:val="000B50D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10037E"/>
    <w:rsid w:val="00100ADE"/>
    <w:rsid w:val="00104407"/>
    <w:rsid w:val="001045F1"/>
    <w:rsid w:val="00107068"/>
    <w:rsid w:val="0012590A"/>
    <w:rsid w:val="001315B1"/>
    <w:rsid w:val="00131CAC"/>
    <w:rsid w:val="001347BD"/>
    <w:rsid w:val="001410D4"/>
    <w:rsid w:val="00143F8D"/>
    <w:rsid w:val="00150425"/>
    <w:rsid w:val="00153391"/>
    <w:rsid w:val="00156A24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B6CA8"/>
    <w:rsid w:val="001C04E6"/>
    <w:rsid w:val="001C3449"/>
    <w:rsid w:val="001C3BE8"/>
    <w:rsid w:val="001C4E95"/>
    <w:rsid w:val="001C6EC0"/>
    <w:rsid w:val="001C7669"/>
    <w:rsid w:val="001D00E3"/>
    <w:rsid w:val="001D01C2"/>
    <w:rsid w:val="001D3450"/>
    <w:rsid w:val="001D39CB"/>
    <w:rsid w:val="001D3C8B"/>
    <w:rsid w:val="001D5ADF"/>
    <w:rsid w:val="001E0A4B"/>
    <w:rsid w:val="001E77E8"/>
    <w:rsid w:val="001F10DA"/>
    <w:rsid w:val="001F4BC8"/>
    <w:rsid w:val="001F7A5D"/>
    <w:rsid w:val="002012DD"/>
    <w:rsid w:val="00207360"/>
    <w:rsid w:val="002168F8"/>
    <w:rsid w:val="002226C4"/>
    <w:rsid w:val="002240EF"/>
    <w:rsid w:val="00224C1D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50208"/>
    <w:rsid w:val="00253553"/>
    <w:rsid w:val="0026086A"/>
    <w:rsid w:val="00262C04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50"/>
    <w:rsid w:val="002C676F"/>
    <w:rsid w:val="002D29BE"/>
    <w:rsid w:val="002D4FC6"/>
    <w:rsid w:val="002D69BC"/>
    <w:rsid w:val="002E038F"/>
    <w:rsid w:val="002E2F27"/>
    <w:rsid w:val="002F0431"/>
    <w:rsid w:val="002F2538"/>
    <w:rsid w:val="002F400C"/>
    <w:rsid w:val="002F4145"/>
    <w:rsid w:val="002F6ED9"/>
    <w:rsid w:val="002F78FD"/>
    <w:rsid w:val="003029D2"/>
    <w:rsid w:val="0031172F"/>
    <w:rsid w:val="00314913"/>
    <w:rsid w:val="00320338"/>
    <w:rsid w:val="003242D2"/>
    <w:rsid w:val="003271BD"/>
    <w:rsid w:val="00327337"/>
    <w:rsid w:val="003279C0"/>
    <w:rsid w:val="00332E9A"/>
    <w:rsid w:val="003332E2"/>
    <w:rsid w:val="00333933"/>
    <w:rsid w:val="00337E16"/>
    <w:rsid w:val="00344B76"/>
    <w:rsid w:val="00346836"/>
    <w:rsid w:val="00350799"/>
    <w:rsid w:val="0035370B"/>
    <w:rsid w:val="00353EE9"/>
    <w:rsid w:val="003557E7"/>
    <w:rsid w:val="00363045"/>
    <w:rsid w:val="00365AF7"/>
    <w:rsid w:val="0037557D"/>
    <w:rsid w:val="00375BEF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3F9"/>
    <w:rsid w:val="003A396D"/>
    <w:rsid w:val="003B4947"/>
    <w:rsid w:val="003C36C3"/>
    <w:rsid w:val="003C4F8C"/>
    <w:rsid w:val="003C7BD8"/>
    <w:rsid w:val="003D0F6D"/>
    <w:rsid w:val="003D4EEA"/>
    <w:rsid w:val="003F2628"/>
    <w:rsid w:val="003F6CF1"/>
    <w:rsid w:val="004042B4"/>
    <w:rsid w:val="00411114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36E18"/>
    <w:rsid w:val="00443E91"/>
    <w:rsid w:val="004505B6"/>
    <w:rsid w:val="00451A73"/>
    <w:rsid w:val="00456C15"/>
    <w:rsid w:val="00457215"/>
    <w:rsid w:val="00463538"/>
    <w:rsid w:val="00463D03"/>
    <w:rsid w:val="00464856"/>
    <w:rsid w:val="00471599"/>
    <w:rsid w:val="004737F2"/>
    <w:rsid w:val="00474FBE"/>
    <w:rsid w:val="00475AD0"/>
    <w:rsid w:val="00477419"/>
    <w:rsid w:val="0048079A"/>
    <w:rsid w:val="00480D09"/>
    <w:rsid w:val="00480E5F"/>
    <w:rsid w:val="004814EB"/>
    <w:rsid w:val="0048416B"/>
    <w:rsid w:val="00485101"/>
    <w:rsid w:val="00492708"/>
    <w:rsid w:val="004936B5"/>
    <w:rsid w:val="004A4D89"/>
    <w:rsid w:val="004A7DF8"/>
    <w:rsid w:val="004B0C07"/>
    <w:rsid w:val="004B161E"/>
    <w:rsid w:val="004B45D6"/>
    <w:rsid w:val="004B661F"/>
    <w:rsid w:val="004C072B"/>
    <w:rsid w:val="004C0EF6"/>
    <w:rsid w:val="004C1431"/>
    <w:rsid w:val="004C45BA"/>
    <w:rsid w:val="004C5170"/>
    <w:rsid w:val="004C6D8B"/>
    <w:rsid w:val="004C6DC4"/>
    <w:rsid w:val="004D127E"/>
    <w:rsid w:val="004D46CD"/>
    <w:rsid w:val="004D61DC"/>
    <w:rsid w:val="004D6322"/>
    <w:rsid w:val="004D7043"/>
    <w:rsid w:val="004D743E"/>
    <w:rsid w:val="004E3C6D"/>
    <w:rsid w:val="004E4582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6688"/>
    <w:rsid w:val="0051287D"/>
    <w:rsid w:val="005142AD"/>
    <w:rsid w:val="00515174"/>
    <w:rsid w:val="00517F44"/>
    <w:rsid w:val="00524154"/>
    <w:rsid w:val="00526F1D"/>
    <w:rsid w:val="00536334"/>
    <w:rsid w:val="00537F9F"/>
    <w:rsid w:val="00540FCD"/>
    <w:rsid w:val="00547539"/>
    <w:rsid w:val="00547772"/>
    <w:rsid w:val="005521CE"/>
    <w:rsid w:val="005547BD"/>
    <w:rsid w:val="005610DC"/>
    <w:rsid w:val="00564159"/>
    <w:rsid w:val="005661EA"/>
    <w:rsid w:val="00567F03"/>
    <w:rsid w:val="00570E74"/>
    <w:rsid w:val="005736EA"/>
    <w:rsid w:val="005754E4"/>
    <w:rsid w:val="00575FD0"/>
    <w:rsid w:val="00577D79"/>
    <w:rsid w:val="005832E4"/>
    <w:rsid w:val="00596A7D"/>
    <w:rsid w:val="00596D98"/>
    <w:rsid w:val="005A0A2E"/>
    <w:rsid w:val="005A61A1"/>
    <w:rsid w:val="005B02B9"/>
    <w:rsid w:val="005B3064"/>
    <w:rsid w:val="005B36EC"/>
    <w:rsid w:val="005B6904"/>
    <w:rsid w:val="005B7CB5"/>
    <w:rsid w:val="005C15B2"/>
    <w:rsid w:val="005C39CF"/>
    <w:rsid w:val="005D3E68"/>
    <w:rsid w:val="005D441A"/>
    <w:rsid w:val="005D6035"/>
    <w:rsid w:val="005E3CCA"/>
    <w:rsid w:val="005E76CA"/>
    <w:rsid w:val="005F06C2"/>
    <w:rsid w:val="005F1F42"/>
    <w:rsid w:val="005F3A83"/>
    <w:rsid w:val="005F3F46"/>
    <w:rsid w:val="005F6816"/>
    <w:rsid w:val="0060096E"/>
    <w:rsid w:val="00612B77"/>
    <w:rsid w:val="006173CF"/>
    <w:rsid w:val="006178A0"/>
    <w:rsid w:val="00622AEA"/>
    <w:rsid w:val="00622FD8"/>
    <w:rsid w:val="006235C3"/>
    <w:rsid w:val="006265F9"/>
    <w:rsid w:val="006304E6"/>
    <w:rsid w:val="00631AA0"/>
    <w:rsid w:val="00633916"/>
    <w:rsid w:val="00635071"/>
    <w:rsid w:val="00636775"/>
    <w:rsid w:val="00636938"/>
    <w:rsid w:val="00640529"/>
    <w:rsid w:val="00641AF3"/>
    <w:rsid w:val="00642F98"/>
    <w:rsid w:val="00645BBB"/>
    <w:rsid w:val="0065631D"/>
    <w:rsid w:val="006602C5"/>
    <w:rsid w:val="0066276F"/>
    <w:rsid w:val="00662E7C"/>
    <w:rsid w:val="00663C80"/>
    <w:rsid w:val="00667803"/>
    <w:rsid w:val="006756A4"/>
    <w:rsid w:val="006833EF"/>
    <w:rsid w:val="00683B90"/>
    <w:rsid w:val="00683D0D"/>
    <w:rsid w:val="00684DAC"/>
    <w:rsid w:val="00690F24"/>
    <w:rsid w:val="00692375"/>
    <w:rsid w:val="00693A4B"/>
    <w:rsid w:val="00694A83"/>
    <w:rsid w:val="006A1B45"/>
    <w:rsid w:val="006A3B53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C"/>
    <w:rsid w:val="006F66A6"/>
    <w:rsid w:val="00701E70"/>
    <w:rsid w:val="00702CF5"/>
    <w:rsid w:val="00705AC7"/>
    <w:rsid w:val="00705CE6"/>
    <w:rsid w:val="00706705"/>
    <w:rsid w:val="00707914"/>
    <w:rsid w:val="00714EF5"/>
    <w:rsid w:val="007166E2"/>
    <w:rsid w:val="00721C30"/>
    <w:rsid w:val="007235C2"/>
    <w:rsid w:val="007241EC"/>
    <w:rsid w:val="00730A8B"/>
    <w:rsid w:val="00732964"/>
    <w:rsid w:val="0073326F"/>
    <w:rsid w:val="00733D4F"/>
    <w:rsid w:val="00740720"/>
    <w:rsid w:val="007414F3"/>
    <w:rsid w:val="007417ED"/>
    <w:rsid w:val="00742FFE"/>
    <w:rsid w:val="00743370"/>
    <w:rsid w:val="0075139F"/>
    <w:rsid w:val="00756A3C"/>
    <w:rsid w:val="007579D1"/>
    <w:rsid w:val="0076140B"/>
    <w:rsid w:val="00773E40"/>
    <w:rsid w:val="00774A10"/>
    <w:rsid w:val="00775220"/>
    <w:rsid w:val="007758C9"/>
    <w:rsid w:val="0078290D"/>
    <w:rsid w:val="00794233"/>
    <w:rsid w:val="00796426"/>
    <w:rsid w:val="00797D21"/>
    <w:rsid w:val="007A4344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390B"/>
    <w:rsid w:val="007D3B8B"/>
    <w:rsid w:val="007D7155"/>
    <w:rsid w:val="007E0FFB"/>
    <w:rsid w:val="007E1AC2"/>
    <w:rsid w:val="007E1B9A"/>
    <w:rsid w:val="007E50AD"/>
    <w:rsid w:val="007E6F0D"/>
    <w:rsid w:val="007F1180"/>
    <w:rsid w:val="00803E05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47391"/>
    <w:rsid w:val="00847D98"/>
    <w:rsid w:val="00853DF2"/>
    <w:rsid w:val="0085446D"/>
    <w:rsid w:val="00854FC1"/>
    <w:rsid w:val="008550D1"/>
    <w:rsid w:val="00864957"/>
    <w:rsid w:val="0086689B"/>
    <w:rsid w:val="00874261"/>
    <w:rsid w:val="008773C6"/>
    <w:rsid w:val="008826D4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C545C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10407"/>
    <w:rsid w:val="009136C9"/>
    <w:rsid w:val="00914DAF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56DD8"/>
    <w:rsid w:val="00960EAE"/>
    <w:rsid w:val="00964BB8"/>
    <w:rsid w:val="0096525F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072F3"/>
    <w:rsid w:val="00A2066B"/>
    <w:rsid w:val="00A21B44"/>
    <w:rsid w:val="00A23A5A"/>
    <w:rsid w:val="00A26B94"/>
    <w:rsid w:val="00A338C5"/>
    <w:rsid w:val="00A34000"/>
    <w:rsid w:val="00A36E6A"/>
    <w:rsid w:val="00A40AA9"/>
    <w:rsid w:val="00A4742F"/>
    <w:rsid w:val="00A51769"/>
    <w:rsid w:val="00A60DD9"/>
    <w:rsid w:val="00A65717"/>
    <w:rsid w:val="00A669AC"/>
    <w:rsid w:val="00A730F6"/>
    <w:rsid w:val="00A777CA"/>
    <w:rsid w:val="00A8024D"/>
    <w:rsid w:val="00A80BB7"/>
    <w:rsid w:val="00A919E5"/>
    <w:rsid w:val="00A9621B"/>
    <w:rsid w:val="00A97E40"/>
    <w:rsid w:val="00AA23C1"/>
    <w:rsid w:val="00AB001D"/>
    <w:rsid w:val="00AB3FAA"/>
    <w:rsid w:val="00AB750E"/>
    <w:rsid w:val="00AD1FF3"/>
    <w:rsid w:val="00AD2551"/>
    <w:rsid w:val="00AE18B7"/>
    <w:rsid w:val="00AF4552"/>
    <w:rsid w:val="00B00135"/>
    <w:rsid w:val="00B00E21"/>
    <w:rsid w:val="00B00EA9"/>
    <w:rsid w:val="00B1101D"/>
    <w:rsid w:val="00B130C8"/>
    <w:rsid w:val="00B171DE"/>
    <w:rsid w:val="00B175D6"/>
    <w:rsid w:val="00B21E77"/>
    <w:rsid w:val="00B24BA2"/>
    <w:rsid w:val="00B278E5"/>
    <w:rsid w:val="00B3125F"/>
    <w:rsid w:val="00B3306E"/>
    <w:rsid w:val="00B359F3"/>
    <w:rsid w:val="00B4026A"/>
    <w:rsid w:val="00B43675"/>
    <w:rsid w:val="00B43A09"/>
    <w:rsid w:val="00B450AA"/>
    <w:rsid w:val="00B50620"/>
    <w:rsid w:val="00B51466"/>
    <w:rsid w:val="00B57E71"/>
    <w:rsid w:val="00B64710"/>
    <w:rsid w:val="00B71F8F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C45"/>
    <w:rsid w:val="00B91DC2"/>
    <w:rsid w:val="00B923A6"/>
    <w:rsid w:val="00B92724"/>
    <w:rsid w:val="00B96A1F"/>
    <w:rsid w:val="00BA7058"/>
    <w:rsid w:val="00BA7FD5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E6357"/>
    <w:rsid w:val="00BF0205"/>
    <w:rsid w:val="00BF3DDA"/>
    <w:rsid w:val="00BF42C7"/>
    <w:rsid w:val="00C00DC5"/>
    <w:rsid w:val="00C037F6"/>
    <w:rsid w:val="00C04752"/>
    <w:rsid w:val="00C10F5E"/>
    <w:rsid w:val="00C12A44"/>
    <w:rsid w:val="00C13461"/>
    <w:rsid w:val="00C22BEF"/>
    <w:rsid w:val="00C23AB6"/>
    <w:rsid w:val="00C25B1F"/>
    <w:rsid w:val="00C352CC"/>
    <w:rsid w:val="00C35664"/>
    <w:rsid w:val="00C41C05"/>
    <w:rsid w:val="00C41DDE"/>
    <w:rsid w:val="00C424FD"/>
    <w:rsid w:val="00C43CFB"/>
    <w:rsid w:val="00C44902"/>
    <w:rsid w:val="00C46B16"/>
    <w:rsid w:val="00C4749C"/>
    <w:rsid w:val="00C52DA9"/>
    <w:rsid w:val="00C5387E"/>
    <w:rsid w:val="00C53EE2"/>
    <w:rsid w:val="00C56285"/>
    <w:rsid w:val="00C60AEF"/>
    <w:rsid w:val="00C6599B"/>
    <w:rsid w:val="00C6642C"/>
    <w:rsid w:val="00C67F76"/>
    <w:rsid w:val="00C730ED"/>
    <w:rsid w:val="00C8146D"/>
    <w:rsid w:val="00C829B9"/>
    <w:rsid w:val="00C83BDD"/>
    <w:rsid w:val="00C8542D"/>
    <w:rsid w:val="00C87E62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17CF"/>
    <w:rsid w:val="00CC3FAE"/>
    <w:rsid w:val="00CC704B"/>
    <w:rsid w:val="00CD05C8"/>
    <w:rsid w:val="00CD489C"/>
    <w:rsid w:val="00CD5F9A"/>
    <w:rsid w:val="00CD6663"/>
    <w:rsid w:val="00CE0988"/>
    <w:rsid w:val="00CE09E2"/>
    <w:rsid w:val="00CE1EA2"/>
    <w:rsid w:val="00CE6B18"/>
    <w:rsid w:val="00CE70D4"/>
    <w:rsid w:val="00CF2829"/>
    <w:rsid w:val="00CF5290"/>
    <w:rsid w:val="00CF7686"/>
    <w:rsid w:val="00D05AE5"/>
    <w:rsid w:val="00D17909"/>
    <w:rsid w:val="00D2137D"/>
    <w:rsid w:val="00D21497"/>
    <w:rsid w:val="00D24F35"/>
    <w:rsid w:val="00D3105D"/>
    <w:rsid w:val="00D3161E"/>
    <w:rsid w:val="00D33A6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6C05"/>
    <w:rsid w:val="00D94FE6"/>
    <w:rsid w:val="00D96169"/>
    <w:rsid w:val="00D976AF"/>
    <w:rsid w:val="00DB06CB"/>
    <w:rsid w:val="00DB1582"/>
    <w:rsid w:val="00DC42FD"/>
    <w:rsid w:val="00DC5ECC"/>
    <w:rsid w:val="00DD0CA0"/>
    <w:rsid w:val="00DD6D41"/>
    <w:rsid w:val="00DE4344"/>
    <w:rsid w:val="00DE49FA"/>
    <w:rsid w:val="00DE7312"/>
    <w:rsid w:val="00DE7862"/>
    <w:rsid w:val="00DF2135"/>
    <w:rsid w:val="00E0115B"/>
    <w:rsid w:val="00E02F42"/>
    <w:rsid w:val="00E031B7"/>
    <w:rsid w:val="00E0385F"/>
    <w:rsid w:val="00E041A6"/>
    <w:rsid w:val="00E071B6"/>
    <w:rsid w:val="00E07488"/>
    <w:rsid w:val="00E1231B"/>
    <w:rsid w:val="00E16F1E"/>
    <w:rsid w:val="00E21D64"/>
    <w:rsid w:val="00E25595"/>
    <w:rsid w:val="00E263E3"/>
    <w:rsid w:val="00E265FD"/>
    <w:rsid w:val="00E27486"/>
    <w:rsid w:val="00E31999"/>
    <w:rsid w:val="00E32668"/>
    <w:rsid w:val="00E34F5D"/>
    <w:rsid w:val="00E3684A"/>
    <w:rsid w:val="00E370A6"/>
    <w:rsid w:val="00E3784D"/>
    <w:rsid w:val="00E43FF5"/>
    <w:rsid w:val="00E503EB"/>
    <w:rsid w:val="00E50739"/>
    <w:rsid w:val="00E53229"/>
    <w:rsid w:val="00E57E23"/>
    <w:rsid w:val="00E63FAF"/>
    <w:rsid w:val="00E66D6A"/>
    <w:rsid w:val="00E76AC1"/>
    <w:rsid w:val="00E83FD6"/>
    <w:rsid w:val="00E922C7"/>
    <w:rsid w:val="00E949EE"/>
    <w:rsid w:val="00E95FD1"/>
    <w:rsid w:val="00EA43E0"/>
    <w:rsid w:val="00EA5F4B"/>
    <w:rsid w:val="00EB2CF8"/>
    <w:rsid w:val="00EB3694"/>
    <w:rsid w:val="00EB41D4"/>
    <w:rsid w:val="00EB5610"/>
    <w:rsid w:val="00EC0B93"/>
    <w:rsid w:val="00EC18AE"/>
    <w:rsid w:val="00EC23D6"/>
    <w:rsid w:val="00EC2DF3"/>
    <w:rsid w:val="00EC2F05"/>
    <w:rsid w:val="00EC5654"/>
    <w:rsid w:val="00EC7A3D"/>
    <w:rsid w:val="00ED1557"/>
    <w:rsid w:val="00EE1E8C"/>
    <w:rsid w:val="00EE5D2A"/>
    <w:rsid w:val="00EF15C4"/>
    <w:rsid w:val="00EF23C9"/>
    <w:rsid w:val="00EF5094"/>
    <w:rsid w:val="00F06EEB"/>
    <w:rsid w:val="00F11B10"/>
    <w:rsid w:val="00F150E6"/>
    <w:rsid w:val="00F22BA3"/>
    <w:rsid w:val="00F241CF"/>
    <w:rsid w:val="00F27C97"/>
    <w:rsid w:val="00F30294"/>
    <w:rsid w:val="00F303A3"/>
    <w:rsid w:val="00F30696"/>
    <w:rsid w:val="00F35C5A"/>
    <w:rsid w:val="00F36193"/>
    <w:rsid w:val="00F37DB8"/>
    <w:rsid w:val="00F427F4"/>
    <w:rsid w:val="00F45CDB"/>
    <w:rsid w:val="00F46427"/>
    <w:rsid w:val="00F469F7"/>
    <w:rsid w:val="00F51639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012"/>
    <w:rsid w:val="00F910F0"/>
    <w:rsid w:val="00F912EA"/>
    <w:rsid w:val="00F93910"/>
    <w:rsid w:val="00FA2CE0"/>
    <w:rsid w:val="00FA3022"/>
    <w:rsid w:val="00FA38F9"/>
    <w:rsid w:val="00FA7444"/>
    <w:rsid w:val="00FA75A3"/>
    <w:rsid w:val="00FB151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44FF"/>
    <w:rsid w:val="00FD5893"/>
    <w:rsid w:val="00FD5FE0"/>
    <w:rsid w:val="00FE1B2E"/>
    <w:rsid w:val="00FE3038"/>
    <w:rsid w:val="00FE437A"/>
    <w:rsid w:val="00FE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C7BE-9A9B-FB44-8B79-C53881C2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</cp:lastModifiedBy>
  <cp:revision>4</cp:revision>
  <cp:lastPrinted>2019-07-24T04:56:00Z</cp:lastPrinted>
  <dcterms:created xsi:type="dcterms:W3CDTF">2019-08-11T02:45:00Z</dcterms:created>
  <dcterms:modified xsi:type="dcterms:W3CDTF">2019-08-11T03:51:00Z</dcterms:modified>
</cp:coreProperties>
</file>