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left" w:pos="709"/>
        </w:tabs>
        <w:spacing w:line="276" w:lineRule="auto"/>
        <w:ind w:left="0" w:hanging="3"/>
        <w:jc w:val="center"/>
        <w:rPr>
          <w:rFonts w:ascii="Times New Roman" w:cs="Times New Roman" w:eastAsia="Times New Roman" w:hAnsi="Times New Roman"/>
          <w:b w:val="0"/>
          <w:color w:val="0070c0"/>
          <w:sz w:val="32"/>
          <w:szCs w:val="32"/>
          <w:vertAlign w:val="baseline"/>
        </w:rPr>
      </w:pPr>
      <w:r w:rsidDel="00000000" w:rsidR="00000000" w:rsidRPr="00000000">
        <w:rPr>
          <w:rFonts w:ascii="Times New Roman" w:cs="Times New Roman" w:eastAsia="Times New Roman" w:hAnsi="Times New Roman"/>
          <w:b w:val="1"/>
          <w:color w:val="0070c0"/>
          <w:sz w:val="32"/>
          <w:szCs w:val="32"/>
          <w:vertAlign w:val="baseline"/>
          <w:rtl w:val="0"/>
        </w:rPr>
        <w:t xml:space="preserve">LỊCH CÔNG TÁC TUẦN TỪ 10/08/2020 ĐẾN 16/8/2020</w:t>
      </w:r>
      <w:r w:rsidDel="00000000" w:rsidR="00000000" w:rsidRPr="00000000">
        <w:rPr>
          <w:rtl w:val="0"/>
        </w:rPr>
      </w:r>
    </w:p>
    <w:tbl>
      <w:tblPr>
        <w:tblStyle w:val="Table1"/>
        <w:tblW w:w="218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0"/>
        <w:gridCol w:w="1219"/>
        <w:gridCol w:w="12474"/>
        <w:gridCol w:w="1134"/>
        <w:gridCol w:w="5973"/>
        <w:tblGridChange w:id="0">
          <w:tblGrid>
            <w:gridCol w:w="1040"/>
            <w:gridCol w:w="1219"/>
            <w:gridCol w:w="12474"/>
            <w:gridCol w:w="1134"/>
            <w:gridCol w:w="5973"/>
          </w:tblGrid>
        </w:tblGridChange>
      </w:tblGrid>
      <w:tr>
        <w:trPr>
          <w:trHeight w:val="527" w:hRule="atLeast"/>
        </w:trPr>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2">
            <w:pPr>
              <w:tabs>
                <w:tab w:val="left" w:pos="709"/>
              </w:tabs>
              <w:spacing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CA SÁNG</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5">
            <w:pPr>
              <w:tabs>
                <w:tab w:val="left" w:pos="709"/>
              </w:tabs>
              <w:spacing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CA CHIỀU</w:t>
            </w:r>
            <w:r w:rsidDel="00000000" w:rsidR="00000000" w:rsidRPr="00000000">
              <w:rPr>
                <w:rtl w:val="0"/>
              </w:rPr>
            </w:r>
          </w:p>
        </w:tc>
      </w:tr>
      <w:tr>
        <w:trPr>
          <w:trHeight w:val="1152" w:hRule="atLeast"/>
        </w:trPr>
        <w:tc>
          <w:tcPr>
            <w:tcBorders>
              <w:top w:color="000000" w:space="0" w:sz="4" w:val="single"/>
              <w:left w:color="000000" w:space="0" w:sz="4" w:val="single"/>
            </w:tcBorders>
            <w:vAlign w:val="center"/>
          </w:tcPr>
          <w:p w:rsidR="00000000" w:rsidDel="00000000" w:rsidP="00000000" w:rsidRDefault="00000000" w:rsidRPr="00000000" w14:paraId="00000007">
            <w:pPr>
              <w:tabs>
                <w:tab w:val="left" w:pos="709"/>
              </w:tabs>
              <w:spacing w:after="0"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THỨ</w:t>
            </w:r>
            <w:r w:rsidDel="00000000" w:rsidR="00000000" w:rsidRPr="00000000">
              <w:rPr>
                <w:rtl w:val="0"/>
              </w:rPr>
            </w:r>
          </w:p>
          <w:p w:rsidR="00000000" w:rsidDel="00000000" w:rsidP="00000000" w:rsidRDefault="00000000" w:rsidRPr="00000000" w14:paraId="00000008">
            <w:pPr>
              <w:tabs>
                <w:tab w:val="left" w:pos="709"/>
              </w:tabs>
              <w:spacing w:before="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NGÀY</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09">
            <w:pPr>
              <w:spacing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Trực Lãnh đạo</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0A">
            <w:pPr>
              <w:tabs>
                <w:tab w:val="left" w:pos="709"/>
              </w:tabs>
              <w:spacing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Nội dung công việc</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0B">
            <w:pPr>
              <w:tabs>
                <w:tab w:val="left" w:pos="709"/>
              </w:tabs>
              <w:spacing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Trực Lãnh đạo</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0C">
            <w:pPr>
              <w:tabs>
                <w:tab w:val="left" w:pos="709"/>
              </w:tabs>
              <w:spacing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Nội dung công việc</w:t>
            </w:r>
            <w:r w:rsidDel="00000000" w:rsidR="00000000" w:rsidRPr="00000000">
              <w:rPr>
                <w:rtl w:val="0"/>
              </w:rPr>
            </w:r>
          </w:p>
        </w:tc>
      </w:tr>
      <w:tr>
        <w:trPr>
          <w:trHeight w:val="400" w:hRule="atLeast"/>
        </w:trPr>
        <w:tc>
          <w:tcPr>
            <w:tcBorders>
              <w:top w:color="000000" w:space="0" w:sz="4" w:val="single"/>
              <w:left w:color="000000" w:space="0" w:sz="4" w:val="single"/>
            </w:tcBorders>
            <w:vAlign w:val="center"/>
          </w:tcPr>
          <w:p w:rsidR="00000000" w:rsidDel="00000000" w:rsidP="00000000" w:rsidRDefault="00000000" w:rsidRPr="00000000" w14:paraId="0000000D">
            <w:pPr>
              <w:tabs>
                <w:tab w:val="left" w:pos="709"/>
              </w:tabs>
              <w:spacing w:after="0"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HAI</w:t>
            </w:r>
            <w:r w:rsidDel="00000000" w:rsidR="00000000" w:rsidRPr="00000000">
              <w:rPr>
                <w:rtl w:val="0"/>
              </w:rPr>
            </w:r>
          </w:p>
          <w:p w:rsidR="00000000" w:rsidDel="00000000" w:rsidP="00000000" w:rsidRDefault="00000000" w:rsidRPr="00000000" w14:paraId="0000000E">
            <w:pPr>
              <w:tabs>
                <w:tab w:val="left" w:pos="709"/>
              </w:tabs>
              <w:spacing w:before="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10/08</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0F">
            <w:pPr>
              <w:spacing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Trần Thị Tuyến</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10">
            <w:pPr>
              <w:shd w:fill="ffffff" w:val="clear"/>
              <w:spacing w:before="30" w:line="240" w:lineRule="auto"/>
              <w:ind w:firstLine="0"/>
              <w:jc w:val="both"/>
              <w:rPr>
                <w:rFonts w:ascii="Times New Roman" w:cs="Times New Roman" w:eastAsia="Times New Roman" w:hAnsi="Times New Roman"/>
                <w:b w:val="0"/>
                <w:color w:val="ff0000"/>
                <w:vertAlign w:val="baseline"/>
              </w:rPr>
            </w:pPr>
            <w:r w:rsidDel="00000000" w:rsidR="00000000" w:rsidRPr="00000000">
              <w:rPr>
                <w:rFonts w:ascii="Times New Roman" w:cs="Times New Roman" w:eastAsia="Times New Roman" w:hAnsi="Times New Roman"/>
                <w:b w:val="1"/>
                <w:color w:val="0070c0"/>
                <w:vertAlign w:val="baseline"/>
                <w:rtl w:val="0"/>
              </w:rPr>
              <w:t xml:space="preserve">* Coi thi tốt nghiệp THPT năm 2020 theo lịch thi của Sở GDĐT</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11">
            <w:pPr>
              <w:spacing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Trần Thị Tuyến</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12">
            <w:pPr>
              <w:shd w:fill="ffffff" w:val="clear"/>
              <w:spacing w:before="30" w:line="240" w:lineRule="auto"/>
              <w:ind w:left="0" w:firstLine="0"/>
              <w:jc w:val="both"/>
              <w:rPr>
                <w:rFonts w:ascii="Times New Roman" w:cs="Times New Roman" w:eastAsia="Times New Roman" w:hAnsi="Times New Roman"/>
                <w:b w:val="0"/>
                <w:color w:val="0070c0"/>
                <w:vertAlign w:val="baseline"/>
              </w:rPr>
            </w:pPr>
            <w:r w:rsidDel="00000000" w:rsidR="00000000" w:rsidRPr="00000000">
              <w:rPr>
                <w:rtl w:val="0"/>
              </w:rPr>
            </w:r>
          </w:p>
        </w:tc>
      </w:tr>
      <w:tr>
        <w:trPr>
          <w:trHeight w:val="1429" w:hRule="atLeast"/>
        </w:trPr>
        <w:tc>
          <w:tcPr>
            <w:tcBorders>
              <w:left w:color="000000" w:space="0" w:sz="4" w:val="single"/>
            </w:tcBorders>
            <w:vAlign w:val="center"/>
          </w:tcPr>
          <w:p w:rsidR="00000000" w:rsidDel="00000000" w:rsidP="00000000" w:rsidRDefault="00000000" w:rsidRPr="00000000" w14:paraId="00000013">
            <w:pPr>
              <w:tabs>
                <w:tab w:val="left" w:pos="709"/>
              </w:tabs>
              <w:spacing w:after="0"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BA</w:t>
            </w:r>
            <w:r w:rsidDel="00000000" w:rsidR="00000000" w:rsidRPr="00000000">
              <w:rPr>
                <w:rtl w:val="0"/>
              </w:rPr>
            </w:r>
          </w:p>
          <w:p w:rsidR="00000000" w:rsidDel="00000000" w:rsidP="00000000" w:rsidRDefault="00000000" w:rsidRPr="00000000" w14:paraId="00000014">
            <w:pPr>
              <w:tabs>
                <w:tab w:val="left" w:pos="709"/>
              </w:tabs>
              <w:spacing w:before="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11/08</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15">
            <w:pPr>
              <w:spacing w:after="0"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Lê </w:t>
            </w:r>
            <w:r w:rsidDel="00000000" w:rsidR="00000000" w:rsidRPr="00000000">
              <w:rPr>
                <w:rtl w:val="0"/>
              </w:rPr>
            </w:r>
          </w:p>
          <w:p w:rsidR="00000000" w:rsidDel="00000000" w:rsidP="00000000" w:rsidRDefault="00000000" w:rsidRPr="00000000" w14:paraId="00000016">
            <w:pPr>
              <w:spacing w:after="0" w:before="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Đại </w:t>
            </w:r>
            <w:r w:rsidDel="00000000" w:rsidR="00000000" w:rsidRPr="00000000">
              <w:rPr>
                <w:rtl w:val="0"/>
              </w:rPr>
            </w:r>
          </w:p>
          <w:p w:rsidR="00000000" w:rsidDel="00000000" w:rsidP="00000000" w:rsidRDefault="00000000" w:rsidRPr="00000000" w14:paraId="00000017">
            <w:pPr>
              <w:spacing w:before="0" w:line="240" w:lineRule="auto"/>
              <w:ind w:left="0" w:hanging="3"/>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70c0"/>
                <w:vertAlign w:val="baseline"/>
                <w:rtl w:val="0"/>
              </w:rPr>
              <w:t xml:space="preserve">Hải</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18">
            <w:pPr>
              <w:shd w:fill="ffffff" w:val="clear"/>
              <w:spacing w:before="30" w:line="240" w:lineRule="auto"/>
              <w:ind w:left="0" w:firstLine="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b w:val="1"/>
                <w:color w:val="000000"/>
                <w:vertAlign w:val="baseline"/>
                <w:rtl w:val="0"/>
              </w:rPr>
              <w:t xml:space="preserve">9h00:</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b w:val="1"/>
                <w:color w:val="0070c0"/>
                <w:vertAlign w:val="baseline"/>
                <w:rtl w:val="0"/>
              </w:rPr>
              <w:t xml:space="preserve">Giao ban Ban Giám hiệu</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19">
            <w:pPr>
              <w:spacing w:after="0"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Lê </w:t>
            </w:r>
            <w:r w:rsidDel="00000000" w:rsidR="00000000" w:rsidRPr="00000000">
              <w:rPr>
                <w:rtl w:val="0"/>
              </w:rPr>
            </w:r>
          </w:p>
          <w:p w:rsidR="00000000" w:rsidDel="00000000" w:rsidP="00000000" w:rsidRDefault="00000000" w:rsidRPr="00000000" w14:paraId="0000001A">
            <w:pPr>
              <w:spacing w:after="0" w:before="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Đại </w:t>
            </w:r>
            <w:r w:rsidDel="00000000" w:rsidR="00000000" w:rsidRPr="00000000">
              <w:rPr>
                <w:rtl w:val="0"/>
              </w:rPr>
            </w:r>
          </w:p>
          <w:p w:rsidR="00000000" w:rsidDel="00000000" w:rsidP="00000000" w:rsidRDefault="00000000" w:rsidRPr="00000000" w14:paraId="0000001B">
            <w:pPr>
              <w:shd w:fill="ffffff" w:val="clear"/>
              <w:tabs>
                <w:tab w:val="left" w:pos="709"/>
              </w:tabs>
              <w:spacing w:before="0" w:line="240" w:lineRule="auto"/>
              <w:ind w:left="0" w:hanging="3"/>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70c0"/>
                <w:vertAlign w:val="baseline"/>
                <w:rtl w:val="0"/>
              </w:rPr>
              <w:t xml:space="preserve">Hải</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1C">
            <w:pPr>
              <w:shd w:fill="ffffff" w:val="clear"/>
              <w:spacing w:after="0" w:before="30" w:line="240" w:lineRule="auto"/>
              <w:ind w:left="0" w:firstLine="0"/>
              <w:jc w:val="both"/>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vertAlign w:val="baseline"/>
                <w:rtl w:val="0"/>
              </w:rPr>
              <w:t xml:space="preserve">14h00: </w:t>
            </w:r>
            <w:r w:rsidDel="00000000" w:rsidR="00000000" w:rsidRPr="00000000">
              <w:rPr>
                <w:rFonts w:ascii="Times New Roman" w:cs="Times New Roman" w:eastAsia="Times New Roman" w:hAnsi="Times New Roman"/>
                <w:b w:val="1"/>
                <w:color w:val="0070c0"/>
                <w:vertAlign w:val="baseline"/>
                <w:rtl w:val="0"/>
              </w:rPr>
              <w:t xml:space="preserve">Họp Liên tịch mở rộng </w:t>
            </w:r>
            <w:r w:rsidDel="00000000" w:rsidR="00000000" w:rsidRPr="00000000">
              <w:rPr>
                <w:rFonts w:ascii="Times New Roman" w:cs="Times New Roman" w:eastAsia="Times New Roman" w:hAnsi="Times New Roman"/>
                <w:i w:val="1"/>
                <w:color w:val="000000"/>
                <w:vertAlign w:val="baseline"/>
                <w:rtl w:val="0"/>
              </w:rPr>
              <w:t xml:space="preserve">(Chủ trì: Đ/c Hiệu trưởng; Nội dung: Đánh giá viên chức tháng 7; Địa điểm: Phòng họp nhà A)</w:t>
            </w:r>
            <w:r w:rsidDel="00000000" w:rsidR="00000000" w:rsidRPr="00000000">
              <w:rPr>
                <w:rtl w:val="0"/>
              </w:rPr>
            </w:r>
          </w:p>
          <w:p w:rsidR="00000000" w:rsidDel="00000000" w:rsidP="00000000" w:rsidRDefault="00000000" w:rsidRPr="00000000" w14:paraId="0000001D">
            <w:pPr>
              <w:shd w:fill="ffffff" w:val="clear"/>
              <w:spacing w:before="0" w:line="240" w:lineRule="auto"/>
              <w:ind w:left="0" w:firstLine="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15h30:</w:t>
            </w:r>
            <w:r w:rsidDel="00000000" w:rsidR="00000000" w:rsidRPr="00000000">
              <w:rPr>
                <w:rFonts w:ascii="Times New Roman" w:cs="Times New Roman" w:eastAsia="Times New Roman" w:hAnsi="Times New Roman"/>
                <w:b w:val="1"/>
                <w:color w:val="0070c0"/>
                <w:vertAlign w:val="baseline"/>
                <w:rtl w:val="0"/>
              </w:rPr>
              <w:t xml:space="preserve"> Họp Chi bộ</w:t>
            </w:r>
            <w:r w:rsidDel="00000000" w:rsidR="00000000" w:rsidRPr="00000000">
              <w:rPr>
                <w:rtl w:val="0"/>
              </w:rPr>
            </w:r>
          </w:p>
        </w:tc>
      </w:tr>
      <w:tr>
        <w:trPr>
          <w:trHeight w:val="562" w:hRule="atLeast"/>
        </w:trPr>
        <w:tc>
          <w:tcPr>
            <w:tcBorders>
              <w:left w:color="000000" w:space="0" w:sz="4" w:val="single"/>
            </w:tcBorders>
            <w:vAlign w:val="center"/>
          </w:tcPr>
          <w:p w:rsidR="00000000" w:rsidDel="00000000" w:rsidP="00000000" w:rsidRDefault="00000000" w:rsidRPr="00000000" w14:paraId="0000001E">
            <w:pPr>
              <w:tabs>
                <w:tab w:val="left" w:pos="709"/>
              </w:tabs>
              <w:spacing w:after="0"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TƯ</w:t>
            </w:r>
            <w:r w:rsidDel="00000000" w:rsidR="00000000" w:rsidRPr="00000000">
              <w:rPr>
                <w:rtl w:val="0"/>
              </w:rPr>
            </w:r>
          </w:p>
          <w:p w:rsidR="00000000" w:rsidDel="00000000" w:rsidP="00000000" w:rsidRDefault="00000000" w:rsidRPr="00000000" w14:paraId="0000001F">
            <w:pPr>
              <w:tabs>
                <w:tab w:val="left" w:pos="709"/>
              </w:tabs>
              <w:spacing w:before="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12/08</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0">
            <w:pPr>
              <w:spacing w:before="30" w:line="240" w:lineRule="auto"/>
              <w:ind w:left="0" w:hanging="3"/>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70c0"/>
                <w:vertAlign w:val="baseline"/>
                <w:rtl w:val="0"/>
              </w:rPr>
              <w:t xml:space="preserve">Trần Thị Tuyến</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1">
            <w:pPr>
              <w:shd w:fill="ffffff" w:val="clear"/>
              <w:spacing w:after="0" w:before="30" w:line="240" w:lineRule="auto"/>
              <w:ind w:firstLine="0"/>
              <w:jc w:val="both"/>
              <w:rPr>
                <w:rFonts w:ascii="Times New Roman" w:cs="Times New Roman" w:eastAsia="Times New Roman" w:hAnsi="Times New Roman"/>
                <w:i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8h00 - 17h30:</w:t>
            </w:r>
            <w:r w:rsidDel="00000000" w:rsidR="00000000" w:rsidRPr="00000000">
              <w:rPr>
                <w:rFonts w:ascii="Times New Roman" w:cs="Times New Roman" w:eastAsia="Times New Roman" w:hAnsi="Times New Roman"/>
                <w:b w:val="1"/>
                <w:color w:val="0070c0"/>
                <w:vertAlign w:val="baseline"/>
                <w:rtl w:val="0"/>
              </w:rPr>
              <w:t xml:space="preserve"> Tổ chức Thi thử IELTS phối hợp với Hội đồng Anh </w:t>
            </w:r>
            <w:r w:rsidDel="00000000" w:rsidR="00000000" w:rsidRPr="00000000">
              <w:rPr>
                <w:rFonts w:ascii="Times New Roman" w:cs="Times New Roman" w:eastAsia="Times New Roman" w:hAnsi="Times New Roman"/>
                <w:i w:val="1"/>
                <w:color w:val="000000"/>
                <w:vertAlign w:val="baseline"/>
                <w:rtl w:val="0"/>
              </w:rPr>
              <w:t xml:space="preserve">(Chủ trì: Đ/c Hiệu trưởng; Phụ trách: Đ/c Phương Nhân, Diệu Linh, Hương Hương, Thu Trang, Hường Trang và tổ Văn phòng; Địa điểm: phòng Hội đồng sư phạm nhà S; Kế hoạch chi tiết dán tại bảng tin)</w:t>
            </w:r>
            <w:r w:rsidDel="00000000" w:rsidR="00000000" w:rsidRPr="00000000">
              <w:rPr>
                <w:rtl w:val="0"/>
              </w:rPr>
            </w:r>
          </w:p>
          <w:p w:rsidR="00000000" w:rsidDel="00000000" w:rsidP="00000000" w:rsidRDefault="00000000" w:rsidRPr="00000000" w14:paraId="00000022">
            <w:pPr>
              <w:shd w:fill="ffffff" w:val="clear"/>
              <w:spacing w:before="0" w:line="240" w:lineRule="auto"/>
              <w:ind w:firstLine="0"/>
              <w:jc w:val="both"/>
              <w:rPr>
                <w:rFonts w:ascii="Helvetica Neue" w:cs="Helvetica Neue" w:eastAsia="Helvetica Neue" w:hAnsi="Helvetica Neue"/>
                <w:b w:val="0"/>
                <w:color w:val="202124"/>
                <w:vertAlign w:val="baseline"/>
              </w:rPr>
            </w:pPr>
            <w:r w:rsidDel="00000000" w:rsidR="00000000" w:rsidRPr="00000000">
              <w:rPr>
                <w:rFonts w:ascii="Times New Roman" w:cs="Times New Roman" w:eastAsia="Times New Roman" w:hAnsi="Times New Roman"/>
                <w:b w:val="1"/>
                <w:vertAlign w:val="baseline"/>
                <w:rtl w:val="0"/>
              </w:rPr>
              <w:t xml:space="preserve">* Từ 12/8 - 15/8/2020:</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color w:val="0070c0"/>
                <w:vertAlign w:val="baseline"/>
                <w:rtl w:val="0"/>
              </w:rPr>
              <w:t xml:space="preserve">Nhận hồ sơ đăng ký nhập học vào 10 THPT 2020-2021 trực tiếp (</w:t>
            </w:r>
            <w:r w:rsidDel="00000000" w:rsidR="00000000" w:rsidRPr="00000000">
              <w:rPr>
                <w:b w:val="1"/>
                <w:i w:val="1"/>
                <w:color w:val="0070c0"/>
                <w:rtl w:val="0"/>
              </w:rPr>
              <w:t xml:space="preserve">dành cho HS đã xác nhận trúng tuyển chuẩn đợt 1 nhưng chưa nộp hồ sơ bản cứng và các HS trúng tuyển chuẩn đợt 2</w:t>
            </w:r>
            <w:r w:rsidDel="00000000" w:rsidR="00000000" w:rsidRPr="00000000">
              <w:rPr>
                <w:rFonts w:ascii="Times New Roman" w:cs="Times New Roman" w:eastAsia="Times New Roman" w:hAnsi="Times New Roman"/>
                <w:b w:val="1"/>
                <w:color w:val="0070c0"/>
                <w:vertAlign w:val="baseline"/>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(Thành phần: Toàn bộ các thành viên Ban Tuyển sinh vào lớp 10 theo QĐ 143/QĐ-THPT)</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3">
            <w:pPr>
              <w:spacing w:before="30" w:line="240" w:lineRule="auto"/>
              <w:ind w:left="0" w:hanging="3"/>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70c0"/>
                <w:vertAlign w:val="baseline"/>
                <w:rtl w:val="0"/>
              </w:rPr>
              <w:t xml:space="preserve">Trần Thị Tuyến</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24">
            <w:pPr>
              <w:pStyle w:val="Heading2"/>
              <w:keepNext w:val="0"/>
              <w:keepLines w:val="0"/>
              <w:tabs>
                <w:tab w:val="left" w:pos="709"/>
              </w:tabs>
              <w:spacing w:after="0" w:before="30" w:lineRule="auto"/>
              <w:ind w:left="0" w:hanging="3"/>
              <w:jc w:val="both"/>
              <w:rPr>
                <w:b w:val="0"/>
                <w:sz w:val="28"/>
                <w:szCs w:val="28"/>
              </w:rPr>
            </w:pPr>
            <w:bookmarkStart w:colFirst="0" w:colLast="0" w:name="_iesop93aowsa" w:id="0"/>
            <w:bookmarkEnd w:id="0"/>
            <w:r w:rsidDel="00000000" w:rsidR="00000000" w:rsidRPr="00000000">
              <w:rPr>
                <w:sz w:val="28"/>
                <w:szCs w:val="28"/>
                <w:rtl w:val="0"/>
              </w:rPr>
              <w:t xml:space="preserve">14h00: </w:t>
            </w:r>
            <w:r w:rsidDel="00000000" w:rsidR="00000000" w:rsidRPr="00000000">
              <w:rPr>
                <w:color w:val="0070c0"/>
                <w:sz w:val="28"/>
                <w:szCs w:val="28"/>
                <w:rtl w:val="0"/>
              </w:rPr>
              <w:t xml:space="preserve">Họp Lãnh đội các đội tuyển - Sơ kết công tác bồi dưỡng hè, phân công ra đề, thông báo kế hoạch thi HSG khối 12 </w:t>
            </w:r>
            <w:r w:rsidDel="00000000" w:rsidR="00000000" w:rsidRPr="00000000">
              <w:rPr>
                <w:b w:val="0"/>
                <w:i w:val="1"/>
                <w:sz w:val="28"/>
                <w:szCs w:val="28"/>
                <w:rtl w:val="0"/>
              </w:rPr>
              <w:t xml:space="preserve">(Chủ trì: Đ/c Lê Đại Hải; Thành phần: TTCM, TPCM, GV phụ trách đội tuyển; Địa điểm: Phòng họp nhà A)</w:t>
            </w:r>
            <w:r w:rsidDel="00000000" w:rsidR="00000000" w:rsidRPr="00000000">
              <w:rPr>
                <w:rtl w:val="0"/>
              </w:rPr>
            </w:r>
          </w:p>
        </w:tc>
      </w:tr>
      <w:tr>
        <w:trPr>
          <w:trHeight w:val="709" w:hRule="atLeast"/>
        </w:trPr>
        <w:tc>
          <w:tcPr>
            <w:tcBorders>
              <w:left w:color="000000" w:space="0" w:sz="4" w:val="single"/>
            </w:tcBorders>
            <w:vAlign w:val="center"/>
          </w:tcPr>
          <w:p w:rsidR="00000000" w:rsidDel="00000000" w:rsidP="00000000" w:rsidRDefault="00000000" w:rsidRPr="00000000" w14:paraId="00000025">
            <w:pPr>
              <w:tabs>
                <w:tab w:val="left" w:pos="709"/>
              </w:tabs>
              <w:spacing w:after="0"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NĂM</w:t>
            </w:r>
            <w:r w:rsidDel="00000000" w:rsidR="00000000" w:rsidRPr="00000000">
              <w:rPr>
                <w:rtl w:val="0"/>
              </w:rPr>
            </w:r>
          </w:p>
          <w:p w:rsidR="00000000" w:rsidDel="00000000" w:rsidP="00000000" w:rsidRDefault="00000000" w:rsidRPr="00000000" w14:paraId="00000026">
            <w:pPr>
              <w:tabs>
                <w:tab w:val="left" w:pos="709"/>
              </w:tabs>
              <w:spacing w:before="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13/08</w:t>
            </w:r>
            <w:r w:rsidDel="00000000" w:rsidR="00000000" w:rsidRPr="00000000">
              <w:rPr>
                <w:rtl w:val="0"/>
              </w:rPr>
            </w:r>
          </w:p>
        </w:tc>
        <w:tc>
          <w:tcPr>
            <w:vAlign w:val="center"/>
          </w:tcPr>
          <w:p w:rsidR="00000000" w:rsidDel="00000000" w:rsidP="00000000" w:rsidRDefault="00000000" w:rsidRPr="00000000" w14:paraId="00000027">
            <w:pPr>
              <w:spacing w:after="0"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Lê </w:t>
            </w:r>
            <w:r w:rsidDel="00000000" w:rsidR="00000000" w:rsidRPr="00000000">
              <w:rPr>
                <w:rtl w:val="0"/>
              </w:rPr>
            </w:r>
          </w:p>
          <w:p w:rsidR="00000000" w:rsidDel="00000000" w:rsidP="00000000" w:rsidRDefault="00000000" w:rsidRPr="00000000" w14:paraId="00000028">
            <w:pPr>
              <w:spacing w:after="0" w:before="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Đại </w:t>
            </w:r>
            <w:r w:rsidDel="00000000" w:rsidR="00000000" w:rsidRPr="00000000">
              <w:rPr>
                <w:rtl w:val="0"/>
              </w:rPr>
            </w:r>
          </w:p>
          <w:p w:rsidR="00000000" w:rsidDel="00000000" w:rsidP="00000000" w:rsidRDefault="00000000" w:rsidRPr="00000000" w14:paraId="00000029">
            <w:pPr>
              <w:spacing w:before="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Hải</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A">
            <w:pPr>
              <w:shd w:fill="ffffff" w:val="clear"/>
              <w:spacing w:before="30" w:line="240" w:lineRule="auto"/>
              <w:ind w:firstLine="0"/>
              <w:jc w:val="both"/>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vertAlign w:val="baseline"/>
                <w:rtl w:val="0"/>
              </w:rPr>
              <w:t xml:space="preserve">8h00:</w:t>
            </w:r>
            <w:r w:rsidDel="00000000" w:rsidR="00000000" w:rsidRPr="00000000">
              <w:rPr>
                <w:rFonts w:ascii="Times New Roman" w:cs="Times New Roman" w:eastAsia="Times New Roman" w:hAnsi="Times New Roman"/>
                <w:b w:val="1"/>
                <w:color w:val="0070c0"/>
                <w:vertAlign w:val="baseline"/>
                <w:rtl w:val="0"/>
              </w:rPr>
              <w:t xml:space="preserve"> Đ/c Trần Thị Tuyến, Nguyễn Minh Hà dự lớp bồi dưỡng nghiệp vụ công tác dân vận </w:t>
            </w:r>
            <w:r w:rsidDel="00000000" w:rsidR="00000000" w:rsidRPr="00000000">
              <w:rPr>
                <w:rFonts w:ascii="Times New Roman" w:cs="Times New Roman" w:eastAsia="Times New Roman" w:hAnsi="Times New Roman"/>
                <w:i w:val="1"/>
                <w:vertAlign w:val="baseline"/>
                <w:rtl w:val="0"/>
              </w:rPr>
              <w:t xml:space="preserve">tại Quận ủy Tây Hồ</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B">
            <w:pPr>
              <w:spacing w:after="0"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Lê </w:t>
            </w:r>
            <w:r w:rsidDel="00000000" w:rsidR="00000000" w:rsidRPr="00000000">
              <w:rPr>
                <w:rtl w:val="0"/>
              </w:rPr>
            </w:r>
          </w:p>
          <w:p w:rsidR="00000000" w:rsidDel="00000000" w:rsidP="00000000" w:rsidRDefault="00000000" w:rsidRPr="00000000" w14:paraId="0000002C">
            <w:pPr>
              <w:spacing w:before="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Đại </w:t>
            </w:r>
            <w:r w:rsidDel="00000000" w:rsidR="00000000" w:rsidRPr="00000000">
              <w:rPr>
                <w:rtl w:val="0"/>
              </w:rPr>
            </w:r>
          </w:p>
          <w:p w:rsidR="00000000" w:rsidDel="00000000" w:rsidP="00000000" w:rsidRDefault="00000000" w:rsidRPr="00000000" w14:paraId="0000002D">
            <w:pPr>
              <w:shd w:fill="ffffff" w:val="clear"/>
              <w:tabs>
                <w:tab w:val="left" w:pos="709"/>
              </w:tabs>
              <w:spacing w:line="276"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Hải</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E">
            <w:pPr>
              <w:shd w:fill="ffffff" w:val="clear"/>
              <w:spacing w:before="30" w:line="240" w:lineRule="auto"/>
              <w:ind w:firstLine="0"/>
              <w:jc w:val="both"/>
              <w:rPr>
                <w:rFonts w:ascii="Times New Roman" w:cs="Times New Roman" w:eastAsia="Times New Roman" w:hAnsi="Times New Roman"/>
                <w:b w:val="0"/>
                <w:color w:val="0070c0"/>
                <w:vertAlign w:val="baseline"/>
              </w:rPr>
            </w:pPr>
            <w:r w:rsidDel="00000000" w:rsidR="00000000" w:rsidRPr="00000000">
              <w:rPr>
                <w:rtl w:val="0"/>
              </w:rPr>
            </w:r>
          </w:p>
        </w:tc>
      </w:tr>
      <w:tr>
        <w:trPr>
          <w:trHeight w:val="558" w:hRule="atLeast"/>
        </w:trPr>
        <w:tc>
          <w:tcPr>
            <w:tcBorders>
              <w:left w:color="000000" w:space="0" w:sz="4" w:val="single"/>
            </w:tcBorders>
            <w:vAlign w:val="center"/>
          </w:tcPr>
          <w:p w:rsidR="00000000" w:rsidDel="00000000" w:rsidP="00000000" w:rsidRDefault="00000000" w:rsidRPr="00000000" w14:paraId="0000002F">
            <w:pPr>
              <w:tabs>
                <w:tab w:val="left" w:pos="709"/>
              </w:tabs>
              <w:spacing w:after="0"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SÁU</w:t>
            </w:r>
            <w:r w:rsidDel="00000000" w:rsidR="00000000" w:rsidRPr="00000000">
              <w:rPr>
                <w:rtl w:val="0"/>
              </w:rPr>
            </w:r>
          </w:p>
          <w:p w:rsidR="00000000" w:rsidDel="00000000" w:rsidP="00000000" w:rsidRDefault="00000000" w:rsidRPr="00000000" w14:paraId="00000030">
            <w:pPr>
              <w:tabs>
                <w:tab w:val="left" w:pos="709"/>
              </w:tabs>
              <w:spacing w:before="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14/08</w:t>
            </w:r>
            <w:r w:rsidDel="00000000" w:rsidR="00000000" w:rsidRPr="00000000">
              <w:rPr>
                <w:rtl w:val="0"/>
              </w:rPr>
            </w:r>
          </w:p>
        </w:tc>
        <w:tc>
          <w:tcPr>
            <w:vAlign w:val="center"/>
          </w:tcPr>
          <w:p w:rsidR="00000000" w:rsidDel="00000000" w:rsidP="00000000" w:rsidRDefault="00000000" w:rsidRPr="00000000" w14:paraId="00000031">
            <w:pPr>
              <w:spacing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Trần Thị Tuyến</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2">
            <w:pPr>
              <w:shd w:fill="ffffff" w:val="clear"/>
              <w:spacing w:before="30" w:line="240" w:lineRule="auto"/>
              <w:ind w:firstLine="0"/>
              <w:jc w:val="both"/>
              <w:rPr>
                <w:rFonts w:ascii="Times New Roman" w:cs="Times New Roman" w:eastAsia="Times New Roman" w:hAnsi="Times New Roman"/>
                <w:b w:val="0"/>
                <w:color w:val="0070c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3">
            <w:pPr>
              <w:spacing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Trần Thị Tuyến</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4">
            <w:pPr>
              <w:shd w:fill="ffffff" w:val="clear"/>
              <w:spacing w:before="30" w:line="240" w:lineRule="auto"/>
              <w:ind w:firstLine="0"/>
              <w:jc w:val="both"/>
              <w:rPr>
                <w:rFonts w:ascii="Times New Roman" w:cs="Times New Roman" w:eastAsia="Times New Roman" w:hAnsi="Times New Roman"/>
                <w:i w:val="0"/>
                <w:vertAlign w:val="baseline"/>
              </w:rPr>
            </w:pPr>
            <w:r w:rsidDel="00000000" w:rsidR="00000000" w:rsidRPr="00000000">
              <w:rPr>
                <w:rtl w:val="0"/>
              </w:rPr>
            </w:r>
          </w:p>
        </w:tc>
      </w:tr>
      <w:tr>
        <w:trPr>
          <w:trHeight w:val="760" w:hRule="atLeast"/>
        </w:trPr>
        <w:tc>
          <w:tcPr>
            <w:tcBorders>
              <w:left w:color="000000" w:space="0" w:sz="4" w:val="single"/>
              <w:bottom w:color="000000" w:space="0" w:sz="4" w:val="single"/>
            </w:tcBorders>
            <w:vAlign w:val="center"/>
          </w:tcPr>
          <w:p w:rsidR="00000000" w:rsidDel="00000000" w:rsidP="00000000" w:rsidRDefault="00000000" w:rsidRPr="00000000" w14:paraId="00000035">
            <w:pPr>
              <w:tabs>
                <w:tab w:val="left" w:pos="709"/>
              </w:tabs>
              <w:spacing w:after="0"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Bảy</w:t>
            </w:r>
            <w:r w:rsidDel="00000000" w:rsidR="00000000" w:rsidRPr="00000000">
              <w:rPr>
                <w:rtl w:val="0"/>
              </w:rPr>
            </w:r>
          </w:p>
          <w:p w:rsidR="00000000" w:rsidDel="00000000" w:rsidP="00000000" w:rsidRDefault="00000000" w:rsidRPr="00000000" w14:paraId="00000036">
            <w:pPr>
              <w:tabs>
                <w:tab w:val="left" w:pos="709"/>
              </w:tabs>
              <w:spacing w:before="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15/08</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37">
            <w:pPr>
              <w:spacing w:after="0"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Lê </w:t>
            </w:r>
            <w:r w:rsidDel="00000000" w:rsidR="00000000" w:rsidRPr="00000000">
              <w:rPr>
                <w:rtl w:val="0"/>
              </w:rPr>
            </w:r>
          </w:p>
          <w:p w:rsidR="00000000" w:rsidDel="00000000" w:rsidP="00000000" w:rsidRDefault="00000000" w:rsidRPr="00000000" w14:paraId="00000038">
            <w:pPr>
              <w:spacing w:after="0" w:before="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Đại </w:t>
            </w:r>
            <w:r w:rsidDel="00000000" w:rsidR="00000000" w:rsidRPr="00000000">
              <w:rPr>
                <w:rtl w:val="0"/>
              </w:rPr>
            </w:r>
          </w:p>
          <w:p w:rsidR="00000000" w:rsidDel="00000000" w:rsidP="00000000" w:rsidRDefault="00000000" w:rsidRPr="00000000" w14:paraId="00000039">
            <w:pPr>
              <w:spacing w:before="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Hải</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3A">
            <w:pPr>
              <w:shd w:fill="ffffff" w:val="clear"/>
              <w:spacing w:after="0" w:before="30" w:line="240" w:lineRule="auto"/>
              <w:ind w:firstLine="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7h30: </w:t>
            </w:r>
            <w:r w:rsidDel="00000000" w:rsidR="00000000" w:rsidRPr="00000000">
              <w:rPr>
                <w:rFonts w:ascii="Times New Roman" w:cs="Times New Roman" w:eastAsia="Times New Roman" w:hAnsi="Times New Roman"/>
                <w:b w:val="1"/>
                <w:color w:val="0070c0"/>
                <w:vertAlign w:val="baseline"/>
                <w:rtl w:val="0"/>
              </w:rPr>
              <w:t xml:space="preserve">Chào đón học sinh lớp 10 Song bằng </w:t>
            </w:r>
            <w:r w:rsidDel="00000000" w:rsidR="00000000" w:rsidRPr="00000000">
              <w:rPr>
                <w:rFonts w:ascii="Times New Roman" w:cs="Times New Roman" w:eastAsia="Times New Roman" w:hAnsi="Times New Roman"/>
                <w:i w:val="1"/>
                <w:vertAlign w:val="baseline"/>
                <w:rtl w:val="0"/>
              </w:rPr>
              <w:t xml:space="preserve">(Thành phần: BGH, BĐ</w:t>
            </w:r>
            <w:r w:rsidDel="00000000" w:rsidR="00000000" w:rsidRPr="00000000">
              <w:rPr>
                <w:i w:val="1"/>
                <w:rtl w:val="0"/>
              </w:rPr>
              <w:t xml:space="preserve">H Đề án</w:t>
            </w:r>
            <w:r w:rsidDel="00000000" w:rsidR="00000000" w:rsidRPr="00000000">
              <w:rPr>
                <w:rFonts w:ascii="Times New Roman" w:cs="Times New Roman" w:eastAsia="Times New Roman" w:hAnsi="Times New Roman"/>
                <w:i w:val="1"/>
                <w:vertAlign w:val="baseline"/>
                <w:rtl w:val="0"/>
              </w:rPr>
              <w:t xml:space="preserve">, CMHS và HS lớp 10 Song bằng; </w:t>
            </w:r>
            <w:r w:rsidDel="00000000" w:rsidR="00000000" w:rsidRPr="00000000">
              <w:rPr>
                <w:i w:val="1"/>
                <w:rtl w:val="0"/>
              </w:rPr>
              <w:t xml:space="preserve">Địa điểm: Phòng họp HĐSP nhà S</w:t>
            </w:r>
            <w:r w:rsidDel="00000000" w:rsidR="00000000" w:rsidRPr="00000000">
              <w:rPr>
                <w:rFonts w:ascii="Times New Roman" w:cs="Times New Roman" w:eastAsia="Times New Roman" w:hAnsi="Times New Roman"/>
                <w:i w:val="1"/>
                <w:vertAlign w:val="baseline"/>
                <w:rtl w:val="0"/>
              </w:rPr>
              <w:t xml:space="preserve">)</w:t>
            </w:r>
            <w:r w:rsidDel="00000000" w:rsidR="00000000" w:rsidRPr="00000000">
              <w:rPr>
                <w:rtl w:val="0"/>
              </w:rPr>
            </w:r>
          </w:p>
          <w:p w:rsidR="00000000" w:rsidDel="00000000" w:rsidP="00000000" w:rsidRDefault="00000000" w:rsidRPr="00000000" w14:paraId="0000003B">
            <w:pPr>
              <w:shd w:fill="ffffff" w:val="clear"/>
              <w:spacing w:after="0" w:before="0" w:line="240" w:lineRule="auto"/>
              <w:ind w:firstLine="0"/>
              <w:jc w:val="both"/>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vertAlign w:val="baseline"/>
                <w:rtl w:val="0"/>
              </w:rPr>
              <w:t xml:space="preserve">8h00: </w:t>
            </w:r>
            <w:r w:rsidDel="00000000" w:rsidR="00000000" w:rsidRPr="00000000">
              <w:rPr>
                <w:rFonts w:ascii="Times New Roman" w:cs="Times New Roman" w:eastAsia="Times New Roman" w:hAnsi="Times New Roman"/>
                <w:b w:val="1"/>
                <w:color w:val="0070c0"/>
                <w:vertAlign w:val="baseline"/>
                <w:rtl w:val="0"/>
              </w:rPr>
              <w:t xml:space="preserve">Học sinh khối Song bằng bắt đầu học chương trình A level theo TKB:</w:t>
            </w:r>
            <w:r w:rsidDel="00000000" w:rsidR="00000000" w:rsidRPr="00000000">
              <w:rPr>
                <w:rtl w:val="0"/>
              </w:rPr>
            </w:r>
          </w:p>
          <w:p w:rsidR="00000000" w:rsidDel="00000000" w:rsidP="00000000" w:rsidRDefault="00000000" w:rsidRPr="00000000" w14:paraId="0000003C">
            <w:pPr>
              <w:shd w:fill="ffffff" w:val="clear"/>
              <w:spacing w:after="0" w:before="0" w:line="240" w:lineRule="auto"/>
              <w:ind w:firstLine="0"/>
              <w:jc w:val="both"/>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 Học sinh lớp 10 học chương trình A level cả ngày hết tháng 8. Tháng 9 học chương trình A level và THPT QG </w:t>
            </w:r>
            <w:r w:rsidDel="00000000" w:rsidR="00000000" w:rsidRPr="00000000">
              <w:rPr>
                <w:b w:val="1"/>
                <w:color w:val="0070c0"/>
                <w:rtl w:val="0"/>
              </w:rPr>
              <w:t xml:space="preserve">theo kế hoạch năm học;</w:t>
            </w:r>
            <w:r w:rsidDel="00000000" w:rsidR="00000000" w:rsidRPr="00000000">
              <w:rPr>
                <w:rtl w:val="0"/>
              </w:rPr>
            </w:r>
          </w:p>
          <w:p w:rsidR="00000000" w:rsidDel="00000000" w:rsidP="00000000" w:rsidRDefault="00000000" w:rsidRPr="00000000" w14:paraId="0000003D">
            <w:pPr>
              <w:shd w:fill="ffffff" w:val="clear"/>
              <w:spacing w:after="0" w:before="0" w:line="240" w:lineRule="auto"/>
              <w:ind w:firstLine="0"/>
              <w:jc w:val="both"/>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 Học sinh lớp 11</w:t>
            </w:r>
            <w:r w:rsidDel="00000000" w:rsidR="00000000" w:rsidRPr="00000000">
              <w:rPr>
                <w:b w:val="1"/>
                <w:color w:val="0070c0"/>
                <w:rtl w:val="0"/>
              </w:rPr>
              <w:t xml:space="preserve">I</w:t>
            </w:r>
            <w:r w:rsidDel="00000000" w:rsidR="00000000" w:rsidRPr="00000000">
              <w:rPr>
                <w:rFonts w:ascii="Times New Roman" w:cs="Times New Roman" w:eastAsia="Times New Roman" w:hAnsi="Times New Roman"/>
                <w:b w:val="1"/>
                <w:color w:val="0070c0"/>
                <w:vertAlign w:val="baseline"/>
                <w:rtl w:val="0"/>
              </w:rPr>
              <w:t xml:space="preserve"> học chương trình A level cả ngày đến hết tháng 9 để tham gia kỳ thi AS theo lịch của trung tâm khảo thí Cambridge vào tháng 10-11; đến giữa tháng 11 trở lại học 2 chương trình;</w:t>
            </w:r>
            <w:r w:rsidDel="00000000" w:rsidR="00000000" w:rsidRPr="00000000">
              <w:rPr>
                <w:rtl w:val="0"/>
              </w:rPr>
            </w:r>
          </w:p>
          <w:p w:rsidR="00000000" w:rsidDel="00000000" w:rsidP="00000000" w:rsidRDefault="00000000" w:rsidRPr="00000000" w14:paraId="0000003E">
            <w:pPr>
              <w:shd w:fill="ffffff" w:val="clear"/>
              <w:spacing w:after="0" w:before="0" w:line="240" w:lineRule="auto"/>
              <w:ind w:firstLine="0"/>
              <w:jc w:val="both"/>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 Học sinh lớp 12 học chương trình A level cả ngày đến hết tháng 9 để tham gia kỳ thi A level vào tháng 10-11 theo lịch của trung tâm khảo thí Cambridge kết thúc chương trình. Đến giữa tháng 11 học chương trình THPT QG cả ngày.</w:t>
            </w:r>
            <w:r w:rsidDel="00000000" w:rsidR="00000000" w:rsidRPr="00000000">
              <w:rPr>
                <w:rtl w:val="0"/>
              </w:rPr>
            </w:r>
          </w:p>
          <w:p w:rsidR="00000000" w:rsidDel="00000000" w:rsidP="00000000" w:rsidRDefault="00000000" w:rsidRPr="00000000" w14:paraId="0000003F">
            <w:pPr>
              <w:shd w:fill="ffffff" w:val="clear"/>
              <w:spacing w:before="0" w:line="240" w:lineRule="auto"/>
              <w:ind w:firstLine="0"/>
              <w:jc w:val="both"/>
              <w:rPr>
                <w:rFonts w:ascii="Times New Roman" w:cs="Times New Roman" w:eastAsia="Times New Roman" w:hAnsi="Times New Roman"/>
                <w:b w:val="0"/>
                <w:i w:val="1"/>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 Bắt đầu học bồi dưỡng </w:t>
            </w:r>
            <w:r w:rsidDel="00000000" w:rsidR="00000000" w:rsidRPr="00000000">
              <w:rPr>
                <w:b w:val="1"/>
                <w:color w:val="0070c0"/>
                <w:rtl w:val="0"/>
              </w:rPr>
              <w:t xml:space="preserve">chuyên đề các môn chuyên, học </w:t>
            </w:r>
            <w:r w:rsidDel="00000000" w:rsidR="00000000" w:rsidRPr="00000000">
              <w:rPr>
                <w:rFonts w:ascii="Times New Roman" w:cs="Times New Roman" w:eastAsia="Times New Roman" w:hAnsi="Times New Roman"/>
                <w:b w:val="1"/>
                <w:color w:val="0070c0"/>
                <w:vertAlign w:val="baseline"/>
                <w:rtl w:val="0"/>
              </w:rPr>
              <w:t xml:space="preserve">IELTS</w:t>
            </w:r>
            <w:r w:rsidDel="00000000" w:rsidR="00000000" w:rsidRPr="00000000">
              <w:rPr>
                <w:b w:val="1"/>
                <w:color w:val="0070c0"/>
                <w:rtl w:val="0"/>
              </w:rPr>
              <w:t xml:space="preserve">, h</w:t>
            </w:r>
            <w:r w:rsidDel="00000000" w:rsidR="00000000" w:rsidRPr="00000000">
              <w:rPr>
                <w:rFonts w:ascii="Times New Roman" w:cs="Times New Roman" w:eastAsia="Times New Roman" w:hAnsi="Times New Roman"/>
                <w:b w:val="1"/>
                <w:color w:val="0070c0"/>
                <w:vertAlign w:val="baseline"/>
                <w:rtl w:val="0"/>
              </w:rPr>
              <w:t xml:space="preserve">ọc tiếng Đức </w:t>
            </w:r>
            <w:r w:rsidDel="00000000" w:rsidR="00000000" w:rsidRPr="00000000">
              <w:rPr>
                <w:rFonts w:ascii="Times New Roman" w:cs="Times New Roman" w:eastAsia="Times New Roman" w:hAnsi="Times New Roman"/>
                <w:b w:val="1"/>
                <w:i w:val="1"/>
                <w:color w:val="0070c0"/>
                <w:vertAlign w:val="baseline"/>
                <w:rtl w:val="0"/>
              </w:rPr>
              <w:t xml:space="preserve">(</w:t>
            </w:r>
            <w:r w:rsidDel="00000000" w:rsidR="00000000" w:rsidRPr="00000000">
              <w:rPr>
                <w:b w:val="1"/>
                <w:i w:val="1"/>
                <w:color w:val="0070c0"/>
                <w:rtl w:val="0"/>
              </w:rPr>
              <w:t xml:space="preserve">theo TKB được phê duyệt</w:t>
            </w:r>
            <w:r w:rsidDel="00000000" w:rsidR="00000000" w:rsidRPr="00000000">
              <w:rPr>
                <w:rFonts w:ascii="Times New Roman" w:cs="Times New Roman" w:eastAsia="Times New Roman" w:hAnsi="Times New Roman"/>
                <w:b w:val="1"/>
                <w:i w:val="1"/>
                <w:color w:val="0070c0"/>
                <w:vertAlign w:val="baseline"/>
                <w:rtl w:val="0"/>
              </w:rPr>
              <w:t xml:space="preserve">)</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0">
            <w:pPr>
              <w:spacing w:after="0" w:before="3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Lê </w:t>
            </w:r>
            <w:r w:rsidDel="00000000" w:rsidR="00000000" w:rsidRPr="00000000">
              <w:rPr>
                <w:rtl w:val="0"/>
              </w:rPr>
            </w:r>
          </w:p>
          <w:p w:rsidR="00000000" w:rsidDel="00000000" w:rsidP="00000000" w:rsidRDefault="00000000" w:rsidRPr="00000000" w14:paraId="00000041">
            <w:pPr>
              <w:spacing w:after="0" w:before="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Đại </w:t>
            </w:r>
            <w:r w:rsidDel="00000000" w:rsidR="00000000" w:rsidRPr="00000000">
              <w:rPr>
                <w:rtl w:val="0"/>
              </w:rPr>
            </w:r>
          </w:p>
          <w:p w:rsidR="00000000" w:rsidDel="00000000" w:rsidP="00000000" w:rsidRDefault="00000000" w:rsidRPr="00000000" w14:paraId="00000042">
            <w:pPr>
              <w:spacing w:before="0" w:line="240" w:lineRule="auto"/>
              <w:ind w:left="0" w:hanging="3"/>
              <w:jc w:val="center"/>
              <w:rPr>
                <w:rFonts w:ascii="Times New Roman" w:cs="Times New Roman" w:eastAsia="Times New Roman" w:hAnsi="Times New Roman"/>
                <w:b w:val="0"/>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Hải</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3">
            <w:pPr>
              <w:tabs>
                <w:tab w:val="left" w:pos="709"/>
              </w:tabs>
              <w:spacing w:before="30" w:line="240" w:lineRule="auto"/>
              <w:ind w:left="0" w:hanging="3"/>
              <w:jc w:val="both"/>
              <w:rPr>
                <w:rFonts w:ascii="Times New Roman" w:cs="Times New Roman" w:eastAsia="Times New Roman" w:hAnsi="Times New Roman"/>
                <w:b w:val="0"/>
                <w:color w:val="000000"/>
                <w:vertAlign w:val="baseline"/>
              </w:rPr>
            </w:pPr>
            <w:r w:rsidDel="00000000" w:rsidR="00000000" w:rsidRPr="00000000">
              <w:rPr>
                <w:rtl w:val="0"/>
              </w:rPr>
            </w:r>
          </w:p>
        </w:tc>
      </w:tr>
      <w:tr>
        <w:trPr>
          <w:trHeight w:val="560" w:hRule="atLeast"/>
        </w:trPr>
        <w:tc>
          <w:tcPr>
            <w:tcBorders>
              <w:left w:color="000000" w:space="0" w:sz="4" w:val="single"/>
              <w:bottom w:color="000000" w:space="0" w:sz="4" w:val="single"/>
            </w:tcBorders>
            <w:vAlign w:val="center"/>
          </w:tcPr>
          <w:p w:rsidR="00000000" w:rsidDel="00000000" w:rsidP="00000000" w:rsidRDefault="00000000" w:rsidRPr="00000000" w14:paraId="00000044">
            <w:pPr>
              <w:tabs>
                <w:tab w:val="left" w:pos="709"/>
              </w:tabs>
              <w:spacing w:after="0" w:before="3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CN</w:t>
            </w:r>
            <w:r w:rsidDel="00000000" w:rsidR="00000000" w:rsidRPr="00000000">
              <w:rPr>
                <w:rtl w:val="0"/>
              </w:rPr>
            </w:r>
          </w:p>
          <w:p w:rsidR="00000000" w:rsidDel="00000000" w:rsidP="00000000" w:rsidRDefault="00000000" w:rsidRPr="00000000" w14:paraId="00000045">
            <w:pPr>
              <w:tabs>
                <w:tab w:val="left" w:pos="709"/>
              </w:tabs>
              <w:spacing w:before="0" w:line="240" w:lineRule="auto"/>
              <w:ind w:left="0" w:hanging="3"/>
              <w:jc w:val="center"/>
              <w:rPr>
                <w:rFonts w:ascii="Times New Roman" w:cs="Times New Roman" w:eastAsia="Times New Roman" w:hAnsi="Times New Roman"/>
                <w:color w:val="0070c0"/>
                <w:vertAlign w:val="baseline"/>
              </w:rPr>
            </w:pPr>
            <w:r w:rsidDel="00000000" w:rsidR="00000000" w:rsidRPr="00000000">
              <w:rPr>
                <w:rFonts w:ascii="Times New Roman" w:cs="Times New Roman" w:eastAsia="Times New Roman" w:hAnsi="Times New Roman"/>
                <w:b w:val="1"/>
                <w:color w:val="0070c0"/>
                <w:vertAlign w:val="baseline"/>
                <w:rtl w:val="0"/>
              </w:rPr>
              <w:t xml:space="preserve">16/08</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6">
            <w:pPr>
              <w:shd w:fill="ffffff" w:val="clear"/>
              <w:tabs>
                <w:tab w:val="left" w:pos="709"/>
              </w:tabs>
              <w:spacing w:before="30" w:line="240" w:lineRule="auto"/>
              <w:ind w:left="0" w:hanging="3"/>
              <w:jc w:val="center"/>
              <w:rPr>
                <w:rFonts w:ascii="Times New Roman" w:cs="Times New Roman" w:eastAsia="Times New Roman" w:hAnsi="Times New Roman"/>
                <w:b w:val="0"/>
                <w:color w:val="000000"/>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7">
            <w:pPr>
              <w:tabs>
                <w:tab w:val="left" w:pos="709"/>
              </w:tabs>
              <w:spacing w:before="30" w:line="240" w:lineRule="auto"/>
              <w:ind w:left="0" w:hanging="3"/>
              <w:jc w:val="both"/>
              <w:rPr>
                <w:rFonts w:ascii="Times New Roman" w:cs="Times New Roman" w:eastAsia="Times New Roman" w:hAnsi="Times New Roman"/>
                <w:b w:val="0"/>
                <w:color w:val="ff0000"/>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8">
            <w:pPr>
              <w:shd w:fill="ffffff" w:val="clear"/>
              <w:tabs>
                <w:tab w:val="left" w:pos="709"/>
              </w:tabs>
              <w:spacing w:before="30" w:line="240" w:lineRule="auto"/>
              <w:ind w:left="0" w:hanging="3"/>
              <w:jc w:val="center"/>
              <w:rPr>
                <w:rFonts w:ascii="Times New Roman" w:cs="Times New Roman" w:eastAsia="Times New Roman" w:hAnsi="Times New Roman"/>
                <w:b w:val="0"/>
                <w:color w:val="000000"/>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9">
            <w:pPr>
              <w:shd w:fill="ffffff" w:val="clear"/>
              <w:tabs>
                <w:tab w:val="left" w:pos="709"/>
              </w:tabs>
              <w:spacing w:before="30" w:line="240" w:lineRule="auto"/>
              <w:ind w:left="0" w:hanging="3"/>
              <w:jc w:val="both"/>
              <w:rPr>
                <w:rFonts w:ascii="Times New Roman" w:cs="Times New Roman" w:eastAsia="Times New Roman" w:hAnsi="Times New Roman"/>
                <w:b w:val="0"/>
                <w:color w:val="000000"/>
                <w:vertAlign w:val="baseline"/>
              </w:rPr>
            </w:pPr>
            <w:r w:rsidDel="00000000" w:rsidR="00000000" w:rsidRPr="00000000">
              <w:rPr>
                <w:rtl w:val="0"/>
              </w:rPr>
            </w:r>
          </w:p>
        </w:tc>
      </w:tr>
    </w:tbl>
    <w:p w:rsidR="00000000" w:rsidDel="00000000" w:rsidP="00000000" w:rsidRDefault="00000000" w:rsidRPr="00000000" w14:paraId="0000004A">
      <w:pPr>
        <w:tabs>
          <w:tab w:val="left" w:pos="567"/>
          <w:tab w:val="left" w:pos="709"/>
          <w:tab w:val="left" w:pos="1276"/>
        </w:tabs>
        <w:spacing w:line="276" w:lineRule="auto"/>
        <w:ind w:left="0" w:firstLine="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4B">
      <w:pPr>
        <w:tabs>
          <w:tab w:val="left" w:pos="567"/>
          <w:tab w:val="left" w:pos="709"/>
          <w:tab w:val="left" w:pos="1276"/>
        </w:tabs>
        <w:spacing w:line="276" w:lineRule="auto"/>
        <w:ind w:left="0" w:firstLine="0"/>
        <w:jc w:val="both"/>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 Ghi  chú:  </w:t>
      </w:r>
    </w:p>
    <w:p w:rsidR="00000000" w:rsidDel="00000000" w:rsidP="00000000" w:rsidRDefault="00000000" w:rsidRPr="00000000" w14:paraId="0000004C">
      <w:pPr>
        <w:tabs>
          <w:tab w:val="left" w:pos="-993"/>
          <w:tab w:val="left" w:pos="-709"/>
        </w:tabs>
        <w:spacing w:line="276" w:lineRule="auto"/>
        <w:ind w:left="0" w:firstLine="0"/>
        <w:jc w:val="both"/>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000000" w:rsidDel="00000000" w:rsidP="00000000" w:rsidRDefault="00000000" w:rsidRPr="00000000" w14:paraId="0000004D">
      <w:pPr>
        <w:tabs>
          <w:tab w:val="left" w:pos="709"/>
          <w:tab w:val="left" w:pos="1276"/>
        </w:tabs>
        <w:spacing w:line="276" w:lineRule="auto"/>
        <w:ind w:left="0" w:hanging="3"/>
        <w:jc w:val="both"/>
        <w:rPr>
          <w:rFonts w:ascii="Times New Roman" w:cs="Times New Roman" w:eastAsia="Times New Roman" w:hAnsi="Times New Roman"/>
          <w:b w:val="0"/>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 Đề nghị các đồng chí Bí thư Đảng ủy, Phó Hiệu trưởng, Chủ tịch Công Đoàn, Bí thư Đoàn trường, Thư ký HĐ, Thư ký Ban tổ chức sự kiện gửi lịch công tác tuần tiếp theo cho đ/c Chu Quang Nhật trước 11h00 thứ 5 hàng tuần.</w:t>
        <w:tab/>
        <w:tab/>
      </w:r>
      <w:r w:rsidDel="00000000" w:rsidR="00000000" w:rsidRPr="00000000">
        <w:rPr>
          <w:rFonts w:ascii="Times New Roman" w:cs="Times New Roman" w:eastAsia="Times New Roman" w:hAnsi="Times New Roman"/>
          <w:b w:val="1"/>
          <w:color w:val="000000"/>
          <w:sz w:val="26"/>
          <w:szCs w:val="26"/>
          <w:vertAlign w:val="baseline"/>
          <w:rtl w:val="0"/>
        </w:rPr>
        <w:tab/>
        <w:tab/>
        <w:tab/>
        <w:tab/>
        <w:tab/>
        <w:tab/>
        <w:tab/>
        <w:tab/>
        <w:tab/>
        <w:tab/>
        <w:tab/>
        <w:tab/>
        <w:tab/>
        <w:tab/>
        <w:tab/>
        <w:tab/>
        <w:tab/>
        <w:tab/>
        <w:tab/>
        <w:tab/>
        <w:tab/>
        <w:tab/>
        <w:tab/>
        <w:tab/>
        <w:tab/>
        <w:tab/>
        <w:tab/>
        <w:tab/>
        <w:tab/>
        <w:tab/>
        <w:tab/>
        <w:tab/>
        <w:tab/>
        <w:tab/>
        <w:tab/>
        <w:tab/>
        <w:tab/>
        <w:tab/>
        <w:tab/>
        <w:tab/>
        <w:tab/>
        <w:tab/>
        <w:tab/>
        <w:tab/>
        <w:tab/>
        <w:tab/>
        <w:tab/>
        <w:t xml:space="preserve">VĂN PHÒNG TRƯỜNG</w:t>
      </w:r>
      <w:r w:rsidDel="00000000" w:rsidR="00000000" w:rsidRPr="00000000">
        <w:rPr>
          <w:rtl w:val="0"/>
        </w:rPr>
      </w:r>
    </w:p>
    <w:sectPr>
      <w:pgSz w:h="16839" w:w="23814"/>
      <w:pgMar w:bottom="567" w:top="426" w:left="1134" w:right="12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ind w:lef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1" w:hanging="1"/>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80" w:before="360" w:lineRule="auto"/>
      <w:ind w:left="-1" w:hanging="1"/>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spacing w:after="80" w:before="280" w:lineRule="auto"/>
      <w:ind w:left="-1" w:hanging="1"/>
    </w:pPr>
    <w:rPr>
      <w:rFonts w:ascii="Times New Roman" w:cs="Times New Roman" w:eastAsia="Times New Roman" w:hAnsi="Times New Roman"/>
      <w:b w:val="1"/>
      <w:sz w:val="28"/>
      <w:szCs w:val="28"/>
      <w:vertAlign w:val="baseline"/>
    </w:rPr>
  </w:style>
  <w:style w:type="paragraph" w:styleId="Heading4">
    <w:name w:val="heading 4"/>
    <w:basedOn w:val="Normal"/>
    <w:next w:val="Normal"/>
    <w:pPr>
      <w:keepNext w:val="1"/>
      <w:keepLines w:val="1"/>
      <w:spacing w:after="40" w:before="240" w:lineRule="auto"/>
      <w:ind w:left="-1" w:hanging="1"/>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spacing w:after="40" w:before="220" w:lineRule="auto"/>
      <w:ind w:left="-1" w:hanging="1"/>
    </w:pPr>
    <w:rPr>
      <w:rFonts w:ascii="Times New Roman" w:cs="Times New Roman" w:eastAsia="Times New Roman" w:hAnsi="Times New Roman"/>
      <w:b w:val="1"/>
      <w:sz w:val="22"/>
      <w:szCs w:val="22"/>
      <w:vertAlign w:val="baseline"/>
    </w:rPr>
  </w:style>
  <w:style w:type="paragraph" w:styleId="Heading6">
    <w:name w:val="heading 6"/>
    <w:basedOn w:val="Normal"/>
    <w:next w:val="Normal"/>
    <w:pPr>
      <w:keepNext w:val="1"/>
      <w:keepLines w:val="1"/>
      <w:spacing w:after="40" w:before="200" w:lineRule="auto"/>
      <w:ind w:left="-1" w:hanging="1"/>
    </w:pPr>
    <w:rPr>
      <w:rFonts w:ascii="Times New Roman" w:cs="Times New Roman" w:eastAsia="Times New Roman" w:hAnsi="Times New Roman"/>
      <w:b w:val="1"/>
      <w:sz w:val="20"/>
      <w:szCs w:val="20"/>
      <w:vertAlign w:val="baseline"/>
    </w:rPr>
  </w:style>
  <w:style w:type="paragraph" w:styleId="Title">
    <w:name w:val="Title"/>
    <w:basedOn w:val="Normal"/>
    <w:next w:val="Normal"/>
    <w:pPr>
      <w:keepNext w:val="1"/>
      <w:keepLines w:val="1"/>
      <w:spacing w:after="120" w:before="480" w:lineRule="auto"/>
      <w:ind w:left="-1" w:hanging="1"/>
    </w:pPr>
    <w:rPr>
      <w:rFonts w:ascii="Times New Roman" w:cs="Times New Roman" w:eastAsia="Times New Roman" w:hAnsi="Times New Roman"/>
      <w:b w:val="1"/>
      <w:sz w:val="72"/>
      <w:szCs w:val="72"/>
      <w:vertAlign w:val="baseline"/>
    </w:rPr>
  </w:style>
  <w:style w:type="paragraph" w:styleId="Subtitle">
    <w:name w:val="Subtitle"/>
    <w:basedOn w:val="Normal"/>
    <w:next w:val="Normal"/>
    <w:pPr>
      <w:spacing w:after="60" w:lineRule="auto"/>
      <w:ind w:left="-1" w:hanging="1"/>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