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2D328BD9"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EE6038">
        <w:rPr>
          <w:b/>
          <w:color w:val="0070C0"/>
          <w:sz w:val="32"/>
          <w:szCs w:val="32"/>
        </w:rPr>
        <w:t>07</w:t>
      </w:r>
      <w:r w:rsidR="00810792" w:rsidRPr="008A0625">
        <w:rPr>
          <w:b/>
          <w:color w:val="0070C0"/>
          <w:sz w:val="32"/>
          <w:szCs w:val="32"/>
        </w:rPr>
        <w:t>/</w:t>
      </w:r>
      <w:r w:rsidR="00F91801">
        <w:rPr>
          <w:b/>
          <w:color w:val="0070C0"/>
          <w:sz w:val="32"/>
          <w:szCs w:val="32"/>
        </w:rPr>
        <w:t>1</w:t>
      </w:r>
      <w:r w:rsidR="00EE6038">
        <w:rPr>
          <w:b/>
          <w:color w:val="0070C0"/>
          <w:sz w:val="32"/>
          <w:szCs w:val="32"/>
        </w:rPr>
        <w:t>2</w:t>
      </w:r>
      <w:r w:rsidR="00810792" w:rsidRPr="008A0625">
        <w:rPr>
          <w:b/>
          <w:color w:val="0070C0"/>
          <w:sz w:val="32"/>
          <w:szCs w:val="32"/>
        </w:rPr>
        <w:t xml:space="preserve">/2020 ĐẾN </w:t>
      </w:r>
      <w:r w:rsidR="00EE6038">
        <w:rPr>
          <w:b/>
          <w:color w:val="0070C0"/>
          <w:sz w:val="32"/>
          <w:szCs w:val="32"/>
        </w:rPr>
        <w:t>13</w:t>
      </w:r>
      <w:r w:rsidR="00EE0A00" w:rsidRPr="008A0625">
        <w:rPr>
          <w:b/>
          <w:color w:val="0070C0"/>
          <w:sz w:val="32"/>
          <w:szCs w:val="32"/>
        </w:rPr>
        <w:t>/</w:t>
      </w:r>
      <w:r w:rsidR="00026678">
        <w:rPr>
          <w:b/>
          <w:color w:val="0070C0"/>
          <w:sz w:val="32"/>
          <w:szCs w:val="32"/>
        </w:rPr>
        <w:t>1</w:t>
      </w:r>
      <w:r w:rsidR="005A0702">
        <w:rPr>
          <w:b/>
          <w:color w:val="0070C0"/>
          <w:sz w:val="32"/>
          <w:szCs w:val="32"/>
        </w:rPr>
        <w:t>2</w:t>
      </w:r>
      <w:r w:rsidR="00EE0A00" w:rsidRPr="008A0625">
        <w:rPr>
          <w:b/>
          <w:color w:val="0070C0"/>
          <w:sz w:val="32"/>
          <w:szCs w:val="32"/>
        </w:rPr>
        <w:t>/2020</w:t>
      </w:r>
    </w:p>
    <w:p w14:paraId="44114B7F" w14:textId="5AABA73E" w:rsidR="00272E3D" w:rsidRDefault="00BA5A92"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BA5A92">
        <w:rPr>
          <w:b/>
          <w:color w:val="0070C0"/>
          <w:sz w:val="32"/>
          <w:szCs w:val="32"/>
          <w:highlight w:val="yellow"/>
        </w:rPr>
        <w:t>(Lịch công tác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340F23" w14:paraId="580A79A9" w14:textId="77777777" w:rsidTr="00057896">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CHIỀU</w:t>
            </w:r>
          </w:p>
        </w:tc>
      </w:tr>
      <w:tr w:rsidR="004A1D96" w:rsidRPr="00340F23" w14:paraId="166F6B38" w14:textId="77777777" w:rsidTr="00340F23">
        <w:trPr>
          <w:trHeight w:val="1152"/>
          <w:jc w:val="center"/>
        </w:trPr>
        <w:tc>
          <w:tcPr>
            <w:tcW w:w="1271" w:type="dxa"/>
            <w:tcBorders>
              <w:top w:val="single" w:sz="4" w:space="0" w:color="000000"/>
              <w:left w:val="single" w:sz="4" w:space="0" w:color="000000"/>
            </w:tcBorders>
            <w:vAlign w:val="center"/>
          </w:tcPr>
          <w:p w14:paraId="24EA1C77"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THỨ</w:t>
            </w:r>
          </w:p>
          <w:p w14:paraId="4452D36D"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NGÀY</w:t>
            </w:r>
          </w:p>
        </w:tc>
        <w:tc>
          <w:tcPr>
            <w:tcW w:w="1134" w:type="dxa"/>
            <w:tcBorders>
              <w:top w:val="single" w:sz="4" w:space="0" w:color="000000"/>
            </w:tcBorders>
            <w:vAlign w:val="center"/>
          </w:tcPr>
          <w:p w14:paraId="3885E067"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340F23" w:rsidRDefault="004A1D96" w:rsidP="00575F73">
            <w:pPr>
              <w:pStyle w:val="Normal1"/>
              <w:shd w:val="clear" w:color="auto" w:fill="FFFFFF"/>
              <w:spacing w:line="312" w:lineRule="auto"/>
              <w:ind w:firstLine="0"/>
              <w:contextualSpacing/>
              <w:jc w:val="center"/>
              <w:rPr>
                <w:color w:val="0070C0"/>
                <w:sz w:val="32"/>
                <w:szCs w:val="32"/>
              </w:rPr>
            </w:pPr>
            <w:r w:rsidRPr="00340F23">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Trực</w:t>
            </w:r>
          </w:p>
          <w:p w14:paraId="728DE7A7"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Lãnh</w:t>
            </w:r>
          </w:p>
          <w:p w14:paraId="7E5F9E44" w14:textId="4A3F1ED0"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Nội dung công việc</w:t>
            </w:r>
          </w:p>
        </w:tc>
      </w:tr>
      <w:tr w:rsidR="004A1D96" w:rsidRPr="00340F23" w14:paraId="358D2317" w14:textId="77777777" w:rsidTr="00340F23">
        <w:trPr>
          <w:trHeight w:val="400"/>
          <w:jc w:val="center"/>
        </w:trPr>
        <w:tc>
          <w:tcPr>
            <w:tcW w:w="1271" w:type="dxa"/>
            <w:tcBorders>
              <w:top w:val="single" w:sz="4" w:space="0" w:color="000000"/>
              <w:left w:val="single" w:sz="4" w:space="0" w:color="000000"/>
            </w:tcBorders>
            <w:vAlign w:val="center"/>
          </w:tcPr>
          <w:p w14:paraId="4B70F58C"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HAI</w:t>
            </w:r>
          </w:p>
          <w:p w14:paraId="4788CA29" w14:textId="4CF7EA74" w:rsidR="004A1D96"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07</w:t>
            </w:r>
            <w:r w:rsidR="004A1D96" w:rsidRPr="00340F23">
              <w:rPr>
                <w:b/>
                <w:color w:val="0070C0"/>
                <w:sz w:val="32"/>
                <w:szCs w:val="32"/>
              </w:rPr>
              <w:t>/1</w:t>
            </w:r>
            <w:r>
              <w:rPr>
                <w:b/>
                <w:color w:val="0070C0"/>
                <w:sz w:val="32"/>
                <w:szCs w:val="32"/>
              </w:rPr>
              <w:t>2</w:t>
            </w:r>
          </w:p>
        </w:tc>
        <w:tc>
          <w:tcPr>
            <w:tcW w:w="1134" w:type="dxa"/>
            <w:tcBorders>
              <w:top w:val="single" w:sz="4" w:space="0" w:color="000000"/>
              <w:right w:val="single" w:sz="4" w:space="0" w:color="000000"/>
            </w:tcBorders>
            <w:vAlign w:val="center"/>
          </w:tcPr>
          <w:p w14:paraId="65C0599D" w14:textId="25320ECE"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top w:val="single" w:sz="4" w:space="0" w:color="000000"/>
              <w:right w:val="single" w:sz="4" w:space="0" w:color="000000"/>
            </w:tcBorders>
          </w:tcPr>
          <w:p w14:paraId="017CA02C" w14:textId="384E86C9" w:rsidR="004A1D96" w:rsidRDefault="008D7D04" w:rsidP="00575F73">
            <w:pPr>
              <w:tabs>
                <w:tab w:val="left" w:pos="297"/>
              </w:tabs>
              <w:spacing w:line="312" w:lineRule="auto"/>
              <w:contextualSpacing/>
              <w:jc w:val="both"/>
              <w:rPr>
                <w:b/>
                <w:color w:val="0070C0"/>
                <w:sz w:val="32"/>
                <w:szCs w:val="32"/>
              </w:rPr>
            </w:pPr>
            <w:r w:rsidRPr="00340F23">
              <w:rPr>
                <w:b/>
                <w:sz w:val="32"/>
                <w:szCs w:val="32"/>
              </w:rPr>
              <w:t>Tiết 1</w:t>
            </w:r>
            <w:r w:rsidR="004A1D96" w:rsidRPr="00340F23">
              <w:rPr>
                <w:b/>
                <w:sz w:val="32"/>
                <w:szCs w:val="32"/>
              </w:rPr>
              <w:t>:</w:t>
            </w:r>
            <w:r w:rsidR="004A1D96" w:rsidRPr="00340F23">
              <w:rPr>
                <w:b/>
                <w:color w:val="FF0000"/>
                <w:sz w:val="32"/>
                <w:szCs w:val="32"/>
              </w:rPr>
              <w:t xml:space="preserve"> </w:t>
            </w:r>
            <w:r w:rsidR="004A1D96" w:rsidRPr="00340F23">
              <w:rPr>
                <w:b/>
                <w:color w:val="0070C0"/>
                <w:sz w:val="32"/>
                <w:szCs w:val="32"/>
              </w:rPr>
              <w:t>Chào cờ</w:t>
            </w:r>
          </w:p>
          <w:p w14:paraId="379598B3" w14:textId="2DFAF873" w:rsidR="00FD6A7E" w:rsidRPr="00340F23" w:rsidRDefault="00FD6A7E" w:rsidP="00575F73">
            <w:pPr>
              <w:tabs>
                <w:tab w:val="left" w:pos="297"/>
              </w:tabs>
              <w:spacing w:line="312" w:lineRule="auto"/>
              <w:contextualSpacing/>
              <w:jc w:val="both"/>
              <w:rPr>
                <w:b/>
                <w:color w:val="FF0000"/>
                <w:sz w:val="32"/>
                <w:szCs w:val="32"/>
              </w:rPr>
            </w:pPr>
            <w:r>
              <w:rPr>
                <w:b/>
                <w:sz w:val="32"/>
                <w:szCs w:val="32"/>
              </w:rPr>
              <w:t>8h00</w:t>
            </w:r>
            <w:r w:rsidR="00D44A2F">
              <w:rPr>
                <w:b/>
                <w:sz w:val="32"/>
                <w:szCs w:val="32"/>
              </w:rPr>
              <w:t>-9h00</w:t>
            </w:r>
            <w:r>
              <w:rPr>
                <w:b/>
                <w:sz w:val="32"/>
                <w:szCs w:val="32"/>
              </w:rPr>
              <w:t>:</w:t>
            </w:r>
            <w:r>
              <w:rPr>
                <w:b/>
                <w:color w:val="FF0000"/>
                <w:sz w:val="32"/>
                <w:szCs w:val="32"/>
              </w:rPr>
              <w:t xml:space="preserve"> </w:t>
            </w:r>
            <w:r w:rsidRPr="001003FD">
              <w:rPr>
                <w:b/>
                <w:color w:val="0070C0"/>
                <w:sz w:val="32"/>
                <w:szCs w:val="32"/>
              </w:rPr>
              <w:t>Gặp gỡ đại diện trường NUS (Singapore)</w:t>
            </w:r>
            <w:r>
              <w:rPr>
                <w:b/>
                <w:color w:val="FF0000"/>
                <w:sz w:val="32"/>
                <w:szCs w:val="32"/>
              </w:rPr>
              <w:t xml:space="preserve"> </w:t>
            </w:r>
            <w:r w:rsidRPr="00FD6A7E">
              <w:rPr>
                <w:bCs/>
                <w:i/>
                <w:iCs/>
                <w:sz w:val="32"/>
                <w:szCs w:val="32"/>
              </w:rPr>
              <w:t>(Chủ trì: Đ/c Hiệu trưởng</w:t>
            </w:r>
            <w:r w:rsidR="00036341">
              <w:rPr>
                <w:bCs/>
                <w:i/>
                <w:iCs/>
                <w:sz w:val="32"/>
                <w:szCs w:val="32"/>
              </w:rPr>
              <w:t>;</w:t>
            </w:r>
            <w:r w:rsidRPr="00FD6A7E">
              <w:rPr>
                <w:bCs/>
                <w:i/>
                <w:iCs/>
                <w:sz w:val="32"/>
                <w:szCs w:val="32"/>
              </w:rPr>
              <w:t xml:space="preserve"> Thành phần: Đ/c Giáp Thị Hải Chi, GVCN, học sinh các lớp 12 Lý, 12 Hóa, 12 Sinh</w:t>
            </w:r>
            <w:r w:rsidR="00036341">
              <w:rPr>
                <w:bCs/>
                <w:i/>
                <w:iCs/>
                <w:sz w:val="32"/>
                <w:szCs w:val="32"/>
              </w:rPr>
              <w:t>;</w:t>
            </w:r>
            <w:r w:rsidRPr="00FD6A7E">
              <w:rPr>
                <w:bCs/>
                <w:i/>
                <w:iCs/>
                <w:sz w:val="32"/>
                <w:szCs w:val="32"/>
              </w:rPr>
              <w:t xml:space="preserve"> Địa điểm: Phòng HĐSP nhà S)</w:t>
            </w:r>
            <w:r>
              <w:rPr>
                <w:b/>
                <w:color w:val="FF0000"/>
                <w:sz w:val="32"/>
                <w:szCs w:val="32"/>
              </w:rPr>
              <w:t xml:space="preserve"> </w:t>
            </w:r>
            <w:r w:rsidR="00D32AAE">
              <w:rPr>
                <w:b/>
                <w:color w:val="FF0000"/>
                <w:sz w:val="32"/>
                <w:szCs w:val="32"/>
              </w:rPr>
              <w:t xml:space="preserve"> </w:t>
            </w:r>
          </w:p>
          <w:p w14:paraId="2D963B07" w14:textId="77777777" w:rsidR="00B65E21" w:rsidRDefault="004A1D96" w:rsidP="00575F73">
            <w:pPr>
              <w:pStyle w:val="Normal1"/>
              <w:shd w:val="clear" w:color="auto" w:fill="FFFFFF"/>
              <w:spacing w:line="312" w:lineRule="auto"/>
              <w:ind w:firstLine="0"/>
              <w:contextualSpacing/>
              <w:jc w:val="both"/>
              <w:rPr>
                <w:bCs/>
                <w:i/>
                <w:iCs/>
                <w:color w:val="000000" w:themeColor="text1"/>
                <w:sz w:val="32"/>
                <w:szCs w:val="32"/>
              </w:rPr>
            </w:pPr>
            <w:r w:rsidRPr="00340F23">
              <w:rPr>
                <w:b/>
                <w:sz w:val="32"/>
                <w:szCs w:val="32"/>
                <w:lang w:val="vi-VN"/>
              </w:rPr>
              <w:t>9</w:t>
            </w:r>
            <w:r w:rsidRPr="00340F23">
              <w:rPr>
                <w:b/>
                <w:sz w:val="32"/>
                <w:szCs w:val="32"/>
              </w:rPr>
              <w:t>h00:</w:t>
            </w:r>
            <w:r w:rsidRPr="00340F23">
              <w:rPr>
                <w:b/>
                <w:color w:val="FF0000"/>
                <w:sz w:val="32"/>
                <w:szCs w:val="32"/>
              </w:rPr>
              <w:t xml:space="preserve"> </w:t>
            </w:r>
            <w:r w:rsidRPr="00340F23">
              <w:rPr>
                <w:b/>
                <w:color w:val="0070C0"/>
                <w:sz w:val="32"/>
                <w:szCs w:val="32"/>
              </w:rPr>
              <w:t>Họp Giao ban Ban Giám hiệu</w:t>
            </w:r>
            <w:r w:rsidR="00C03A2B">
              <w:rPr>
                <w:b/>
                <w:color w:val="0070C0"/>
                <w:sz w:val="32"/>
                <w:szCs w:val="32"/>
              </w:rPr>
              <w:t xml:space="preserve"> </w:t>
            </w:r>
            <w:r w:rsidR="00C03A2B" w:rsidRPr="00C03A2B">
              <w:rPr>
                <w:bCs/>
                <w:i/>
                <w:iCs/>
                <w:color w:val="000000" w:themeColor="text1"/>
                <w:sz w:val="32"/>
                <w:szCs w:val="32"/>
                <w:lang w:val="vi-VN"/>
              </w:rPr>
              <w:t>(</w:t>
            </w:r>
            <w:r w:rsidRPr="00340F23">
              <w:rPr>
                <w:bCs/>
                <w:i/>
                <w:iCs/>
                <w:color w:val="000000" w:themeColor="text1"/>
                <w:sz w:val="32"/>
                <w:szCs w:val="32"/>
                <w:lang w:val="vi-VN"/>
              </w:rPr>
              <w:t>Địa điểm: Phòng trực Giám hiệu nhà A</w:t>
            </w:r>
            <w:r w:rsidRPr="00340F23">
              <w:rPr>
                <w:bCs/>
                <w:i/>
                <w:iCs/>
                <w:color w:val="000000" w:themeColor="text1"/>
                <w:sz w:val="32"/>
                <w:szCs w:val="32"/>
              </w:rPr>
              <w:t>)</w:t>
            </w:r>
          </w:p>
          <w:p w14:paraId="28EF796A" w14:textId="122AAD85" w:rsidR="00822F96" w:rsidRDefault="00985655" w:rsidP="00822F96">
            <w:pPr>
              <w:jc w:val="both"/>
              <w:rPr>
                <w:b/>
                <w:color w:val="0070C0"/>
                <w:sz w:val="32"/>
                <w:szCs w:val="32"/>
              </w:rPr>
            </w:pPr>
            <w:r>
              <w:rPr>
                <w:b/>
                <w:sz w:val="32"/>
                <w:szCs w:val="32"/>
              </w:rPr>
              <w:t xml:space="preserve">* Trước 12h00: </w:t>
            </w:r>
            <w:r w:rsidRPr="00822F96">
              <w:rPr>
                <w:b/>
                <w:color w:val="0070C0"/>
                <w:sz w:val="32"/>
                <w:szCs w:val="32"/>
              </w:rPr>
              <w:t>Các tổ, nhóm chuyên môn gửi file mềm đề cương ôn tập</w:t>
            </w:r>
            <w:r w:rsidR="002D2D96">
              <w:rPr>
                <w:b/>
                <w:color w:val="0070C0"/>
                <w:sz w:val="32"/>
                <w:szCs w:val="32"/>
              </w:rPr>
              <w:t xml:space="preserve"> kiểm tra học kỳ I</w:t>
            </w:r>
            <w:r w:rsidRPr="00822F96">
              <w:rPr>
                <w:b/>
                <w:color w:val="0070C0"/>
                <w:sz w:val="32"/>
                <w:szCs w:val="32"/>
              </w:rPr>
              <w:t xml:space="preserve"> theo giới hạn đã thống nhất, ma trận đặc tả về email vanthu@c3chuvanan.edu.vn; </w:t>
            </w:r>
            <w:hyperlink r:id="rId5" w:history="1">
              <w:r w:rsidRPr="00822F96">
                <w:rPr>
                  <w:b/>
                  <w:color w:val="0070C0"/>
                  <w:sz w:val="32"/>
                  <w:szCs w:val="32"/>
                </w:rPr>
                <w:t>hai.ledai@c3chuvanan.edu.vn</w:t>
              </w:r>
            </w:hyperlink>
            <w:r w:rsidRPr="00822F96">
              <w:rPr>
                <w:b/>
                <w:color w:val="0070C0"/>
                <w:sz w:val="32"/>
                <w:szCs w:val="32"/>
              </w:rPr>
              <w:t>;</w:t>
            </w:r>
          </w:p>
          <w:p w14:paraId="4F2DEBEE" w14:textId="5FE0310A" w:rsidR="00985655" w:rsidRPr="006550AC" w:rsidRDefault="00985655" w:rsidP="00822F96">
            <w:pPr>
              <w:jc w:val="both"/>
              <w:rPr>
                <w:bCs/>
                <w:i/>
                <w:iCs/>
                <w:color w:val="000000" w:themeColor="text1"/>
                <w:sz w:val="32"/>
                <w:szCs w:val="32"/>
                <w:lang w:val="vi-VN"/>
              </w:rPr>
            </w:pPr>
            <w:r w:rsidRPr="00822F96">
              <w:rPr>
                <w:b/>
                <w:color w:val="0070C0"/>
                <w:sz w:val="32"/>
                <w:szCs w:val="32"/>
              </w:rPr>
              <w:t xml:space="preserve">Văn phòng cập nhật lên website Trường </w:t>
            </w:r>
            <w:r w:rsidRPr="00822F96">
              <w:rPr>
                <w:b/>
                <w:sz w:val="32"/>
                <w:szCs w:val="32"/>
              </w:rPr>
              <w:t>trước 17h00</w:t>
            </w:r>
            <w:r w:rsidR="006550AC">
              <w:rPr>
                <w:b/>
                <w:sz w:val="32"/>
                <w:szCs w:val="32"/>
                <w:lang w:val="vi-VN"/>
              </w:rPr>
              <w:t>; GVCN cập nhật lên TEAM của lớp.</w:t>
            </w:r>
          </w:p>
        </w:tc>
        <w:tc>
          <w:tcPr>
            <w:tcW w:w="1134" w:type="dxa"/>
            <w:tcBorders>
              <w:top w:val="single" w:sz="4" w:space="0" w:color="000000"/>
              <w:right w:val="single" w:sz="4" w:space="0" w:color="000000"/>
            </w:tcBorders>
            <w:vAlign w:val="center"/>
          </w:tcPr>
          <w:p w14:paraId="3D8F8CC7"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Trần</w:t>
            </w:r>
          </w:p>
          <w:p w14:paraId="27377DEB"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Thị</w:t>
            </w:r>
          </w:p>
          <w:p w14:paraId="2FC0F549" w14:textId="13F488F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Tuyến</w:t>
            </w:r>
          </w:p>
        </w:tc>
        <w:tc>
          <w:tcPr>
            <w:tcW w:w="9072" w:type="dxa"/>
            <w:tcBorders>
              <w:top w:val="single" w:sz="4" w:space="0" w:color="000000"/>
              <w:right w:val="single" w:sz="4" w:space="0" w:color="000000"/>
            </w:tcBorders>
          </w:tcPr>
          <w:p w14:paraId="6B7E43D6" w14:textId="77777777" w:rsidR="001A1964" w:rsidRDefault="00D41F93" w:rsidP="00575F73">
            <w:pPr>
              <w:pStyle w:val="Normal1"/>
              <w:shd w:val="clear" w:color="auto" w:fill="FFFFFF"/>
              <w:spacing w:line="312" w:lineRule="auto"/>
              <w:ind w:left="0" w:firstLine="0"/>
              <w:contextualSpacing/>
              <w:jc w:val="both"/>
              <w:rPr>
                <w:bCs/>
                <w:i/>
                <w:iCs/>
                <w:color w:val="000000" w:themeColor="text1"/>
                <w:sz w:val="32"/>
                <w:szCs w:val="32"/>
                <w:lang w:val="vi-VN"/>
              </w:rPr>
            </w:pPr>
            <w:r>
              <w:rPr>
                <w:b/>
                <w:color w:val="0070C0"/>
                <w:sz w:val="32"/>
                <w:szCs w:val="32"/>
              </w:rPr>
              <w:t>* CBQL, GV trong biên chế các trường THPT công lập tham gia bồi dưỡng về phương pháp dạy học và đánh giá năng lực học sinh theo định hướng chương trình giáo dục phổ thông mới</w:t>
            </w:r>
            <w:r>
              <w:rPr>
                <w:b/>
                <w:sz w:val="32"/>
                <w:szCs w:val="32"/>
              </w:rPr>
              <w:t xml:space="preserve"> </w:t>
            </w:r>
            <w:r>
              <w:rPr>
                <w:bCs/>
                <w:i/>
                <w:iCs/>
                <w:color w:val="000000" w:themeColor="text1"/>
                <w:sz w:val="32"/>
                <w:szCs w:val="32"/>
                <w:lang w:val="vi-VN"/>
              </w:rPr>
              <w:t>tại THPT Phương Nam - Lô 18 - Khu Đô thị Định Công - Hoàng Mai - Hà Nội (Danh sách chia lớp, thời gian học cụ thể theo CV 121/BDCB-GV ngày 12/10/2020</w:t>
            </w:r>
            <w:r>
              <w:rPr>
                <w:bCs/>
                <w:i/>
                <w:iCs/>
                <w:color w:val="000000" w:themeColor="text1"/>
                <w:sz w:val="32"/>
                <w:szCs w:val="32"/>
              </w:rPr>
              <w:t xml:space="preserve"> của Trường Bồi dưỡng Cán bộ Giáo dục Hà Nội</w:t>
            </w:r>
            <w:r>
              <w:rPr>
                <w:bCs/>
                <w:i/>
                <w:iCs/>
                <w:color w:val="000000" w:themeColor="text1"/>
                <w:sz w:val="32"/>
                <w:szCs w:val="32"/>
                <w:lang w:val="vi-VN"/>
              </w:rPr>
              <w:t>)</w:t>
            </w:r>
          </w:p>
          <w:p w14:paraId="0D7FD5D5" w14:textId="43F1388B" w:rsidR="00985655" w:rsidRPr="00985655" w:rsidRDefault="00985655" w:rsidP="00985655">
            <w:pPr>
              <w:rPr>
                <w:shd w:val="clear" w:color="auto" w:fill="FFFFFF"/>
              </w:rPr>
            </w:pPr>
            <w:r w:rsidRPr="00822F96">
              <w:rPr>
                <w:b/>
                <w:sz w:val="32"/>
                <w:szCs w:val="32"/>
              </w:rPr>
              <w:t>* Trước 17h00</w:t>
            </w:r>
            <w:r w:rsidRPr="00822F96">
              <w:rPr>
                <w:b/>
                <w:color w:val="0070C0"/>
                <w:sz w:val="32"/>
                <w:szCs w:val="32"/>
              </w:rPr>
              <w:t>: Đ/c Ngô Minh Thắng nhận hồ sơ thi nghề phổ thông năm 2020</w:t>
            </w:r>
            <w:r>
              <w:rPr>
                <w:shd w:val="clear" w:color="auto" w:fill="FFFFFF"/>
              </w:rPr>
              <w:t xml:space="preserve"> </w:t>
            </w:r>
            <w:r w:rsidRPr="00822F96">
              <w:rPr>
                <w:bCs/>
                <w:i/>
                <w:iCs/>
                <w:color w:val="000000" w:themeColor="text1"/>
                <w:sz w:val="32"/>
                <w:szCs w:val="32"/>
                <w:lang w:val="vi-VN"/>
              </w:rPr>
              <w:t>tại Phòng khách tầng 1 nhà A - Trường THPT Tây Hồ</w:t>
            </w:r>
            <w:r w:rsidRPr="00822F96">
              <w:rPr>
                <w:bCs/>
                <w:i/>
                <w:iCs/>
              </w:rPr>
              <w:t>;</w:t>
            </w:r>
            <w:r>
              <w:rPr>
                <w:bCs/>
              </w:rPr>
              <w:t xml:space="preserve"> </w:t>
            </w:r>
            <w:r w:rsidRPr="00822F96">
              <w:rPr>
                <w:b/>
                <w:color w:val="0070C0"/>
                <w:sz w:val="32"/>
                <w:szCs w:val="32"/>
              </w:rPr>
              <w:t>Dán thông báo thông tin thi nghề lên bảng tin nhà trường</w:t>
            </w:r>
          </w:p>
          <w:p w14:paraId="188EB39C" w14:textId="7C3AFDFA" w:rsidR="00985655" w:rsidRPr="00985655" w:rsidRDefault="00985655" w:rsidP="00575F73">
            <w:pPr>
              <w:pStyle w:val="Normal1"/>
              <w:shd w:val="clear" w:color="auto" w:fill="FFFFFF"/>
              <w:spacing w:line="312" w:lineRule="auto"/>
              <w:ind w:left="0" w:firstLine="0"/>
              <w:contextualSpacing/>
              <w:jc w:val="both"/>
              <w:rPr>
                <w:b/>
                <w:color w:val="0070C0"/>
                <w:sz w:val="32"/>
                <w:szCs w:val="32"/>
              </w:rPr>
            </w:pPr>
          </w:p>
        </w:tc>
      </w:tr>
      <w:tr w:rsidR="004A1D96" w:rsidRPr="00340F23" w14:paraId="6027BCDD" w14:textId="77777777" w:rsidTr="00340F23">
        <w:trPr>
          <w:trHeight w:val="1429"/>
          <w:jc w:val="center"/>
        </w:trPr>
        <w:tc>
          <w:tcPr>
            <w:tcW w:w="1271" w:type="dxa"/>
            <w:tcBorders>
              <w:left w:val="single" w:sz="4" w:space="0" w:color="000000"/>
            </w:tcBorders>
            <w:vAlign w:val="center"/>
          </w:tcPr>
          <w:p w14:paraId="028804C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BA</w:t>
            </w:r>
          </w:p>
          <w:p w14:paraId="372BC41F" w14:textId="7FA608DA"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w:t>
            </w:r>
            <w:r w:rsidR="00C03A2B">
              <w:rPr>
                <w:b/>
                <w:color w:val="0070C0"/>
                <w:sz w:val="32"/>
                <w:szCs w:val="32"/>
              </w:rPr>
              <w:t>8</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288C2B91" w14:textId="284B8A65" w:rsidR="004A1D96" w:rsidRPr="00340F23" w:rsidRDefault="004A1D96" w:rsidP="00575F73">
            <w:pPr>
              <w:pStyle w:val="Normal1"/>
              <w:spacing w:line="312" w:lineRule="auto"/>
              <w:ind w:left="0" w:hanging="3"/>
              <w:contextualSpacing/>
              <w:jc w:val="center"/>
              <w:rPr>
                <w:sz w:val="32"/>
                <w:szCs w:val="32"/>
              </w:rPr>
            </w:pPr>
            <w:r w:rsidRPr="00340F23">
              <w:rPr>
                <w:b/>
                <w:color w:val="0070C0"/>
                <w:sz w:val="32"/>
                <w:szCs w:val="32"/>
              </w:rPr>
              <w:t>Trần Thị Tuyến</w:t>
            </w:r>
          </w:p>
        </w:tc>
        <w:tc>
          <w:tcPr>
            <w:tcW w:w="9497" w:type="dxa"/>
            <w:tcBorders>
              <w:right w:val="single" w:sz="4" w:space="0" w:color="000000"/>
            </w:tcBorders>
          </w:tcPr>
          <w:p w14:paraId="24701BC4" w14:textId="1E7EAB45" w:rsidR="004A1D96" w:rsidRPr="00340F23" w:rsidRDefault="004A1D96" w:rsidP="00575F73">
            <w:pPr>
              <w:pStyle w:val="Normal1"/>
              <w:shd w:val="clear" w:color="auto" w:fill="FFFFFF"/>
              <w:spacing w:line="312"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Trần</w:t>
            </w:r>
          </w:p>
          <w:p w14:paraId="424B9934"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Thị</w:t>
            </w:r>
          </w:p>
          <w:p w14:paraId="44EA0CE7" w14:textId="39385CC4" w:rsidR="004A1D96" w:rsidRPr="00340F23" w:rsidRDefault="004A1D96" w:rsidP="00575F73">
            <w:pPr>
              <w:pStyle w:val="Normal1"/>
              <w:shd w:val="clear" w:color="auto" w:fill="FFFFFF"/>
              <w:tabs>
                <w:tab w:val="left" w:pos="709"/>
              </w:tabs>
              <w:spacing w:line="312" w:lineRule="auto"/>
              <w:ind w:left="0" w:hanging="3"/>
              <w:contextualSpacing/>
              <w:jc w:val="center"/>
              <w:rPr>
                <w:sz w:val="32"/>
                <w:szCs w:val="32"/>
              </w:rPr>
            </w:pPr>
            <w:r w:rsidRPr="00340F23">
              <w:rPr>
                <w:b/>
                <w:color w:val="0070C0"/>
                <w:sz w:val="32"/>
                <w:szCs w:val="32"/>
              </w:rPr>
              <w:t>Tuyến</w:t>
            </w:r>
          </w:p>
        </w:tc>
        <w:tc>
          <w:tcPr>
            <w:tcW w:w="9072" w:type="dxa"/>
            <w:tcBorders>
              <w:right w:val="single" w:sz="4" w:space="0" w:color="000000"/>
            </w:tcBorders>
          </w:tcPr>
          <w:p w14:paraId="79F7B6D7" w14:textId="77777777" w:rsidR="006A56C4" w:rsidRPr="006A56C4" w:rsidRDefault="006A56C4" w:rsidP="006A56C4">
            <w:pPr>
              <w:widowControl w:val="0"/>
              <w:spacing w:line="312" w:lineRule="auto"/>
              <w:contextualSpacing/>
              <w:jc w:val="both"/>
              <w:rPr>
                <w:sz w:val="32"/>
                <w:szCs w:val="32"/>
              </w:rPr>
            </w:pPr>
            <w:r w:rsidRPr="006A56C4">
              <w:rPr>
                <w:b/>
                <w:sz w:val="32"/>
                <w:szCs w:val="32"/>
              </w:rPr>
              <w:t>14h00:</w:t>
            </w:r>
            <w:r w:rsidRPr="006A56C4">
              <w:rPr>
                <w:sz w:val="32"/>
                <w:szCs w:val="32"/>
              </w:rPr>
              <w:t xml:space="preserve"> </w:t>
            </w:r>
            <w:r w:rsidRPr="006A56C4">
              <w:rPr>
                <w:b/>
                <w:color w:val="0070C0"/>
                <w:sz w:val="32"/>
                <w:szCs w:val="32"/>
              </w:rPr>
              <w:t>Hội nghị BCH Đảng bộ</w:t>
            </w:r>
            <w:r w:rsidRPr="006A56C4">
              <w:rPr>
                <w:sz w:val="32"/>
                <w:szCs w:val="32"/>
              </w:rPr>
              <w:t xml:space="preserve"> </w:t>
            </w:r>
            <w:r w:rsidRPr="006A56C4">
              <w:rPr>
                <w:bCs/>
                <w:i/>
                <w:iCs/>
                <w:sz w:val="32"/>
                <w:szCs w:val="32"/>
              </w:rPr>
              <w:t>(Địa điểm: Phòng họp nhà A)</w:t>
            </w:r>
          </w:p>
          <w:p w14:paraId="61FDC97D" w14:textId="493FAD9B" w:rsidR="00B65E21" w:rsidRPr="00340F23" w:rsidRDefault="006A56C4" w:rsidP="006A56C4">
            <w:pPr>
              <w:widowControl w:val="0"/>
              <w:spacing w:line="312" w:lineRule="auto"/>
              <w:contextualSpacing/>
              <w:jc w:val="both"/>
              <w:rPr>
                <w:sz w:val="32"/>
                <w:szCs w:val="32"/>
              </w:rPr>
            </w:pPr>
            <w:r w:rsidRPr="006A56C4">
              <w:rPr>
                <w:b/>
                <w:sz w:val="32"/>
                <w:szCs w:val="32"/>
              </w:rPr>
              <w:t>1</w:t>
            </w:r>
            <w:r w:rsidR="005A68AF">
              <w:rPr>
                <w:b/>
                <w:sz w:val="32"/>
                <w:szCs w:val="32"/>
                <w:lang w:val="vi-VN"/>
              </w:rPr>
              <w:t>6</w:t>
            </w:r>
            <w:r w:rsidRPr="006A56C4">
              <w:rPr>
                <w:b/>
                <w:sz w:val="32"/>
                <w:szCs w:val="32"/>
              </w:rPr>
              <w:t>h00:</w:t>
            </w:r>
            <w:r w:rsidRPr="006A56C4">
              <w:rPr>
                <w:sz w:val="32"/>
                <w:szCs w:val="32"/>
              </w:rPr>
              <w:t xml:space="preserve"> </w:t>
            </w:r>
            <w:r w:rsidRPr="006A56C4">
              <w:rPr>
                <w:b/>
                <w:color w:val="0070C0"/>
                <w:sz w:val="32"/>
                <w:szCs w:val="32"/>
              </w:rPr>
              <w:t>Họp B</w:t>
            </w:r>
            <w:r>
              <w:rPr>
                <w:b/>
                <w:color w:val="0070C0"/>
                <w:sz w:val="32"/>
                <w:szCs w:val="32"/>
              </w:rPr>
              <w:t>í</w:t>
            </w:r>
            <w:r w:rsidRPr="006A56C4">
              <w:rPr>
                <w:b/>
                <w:color w:val="0070C0"/>
                <w:sz w:val="32"/>
                <w:szCs w:val="32"/>
              </w:rPr>
              <w:t xml:space="preserve"> thư chi đoàn</w:t>
            </w:r>
            <w:r w:rsidRPr="006A56C4">
              <w:rPr>
                <w:sz w:val="32"/>
                <w:szCs w:val="32"/>
              </w:rPr>
              <w:t xml:space="preserve"> </w:t>
            </w:r>
            <w:r w:rsidRPr="006A56C4">
              <w:rPr>
                <w:bCs/>
                <w:i/>
                <w:iCs/>
                <w:sz w:val="32"/>
                <w:szCs w:val="32"/>
              </w:rPr>
              <w:t>(Địa điểm: Phòng HĐSP nhà S)</w:t>
            </w:r>
          </w:p>
        </w:tc>
      </w:tr>
      <w:tr w:rsidR="004A1D96" w:rsidRPr="00340F23" w14:paraId="506F6BA1" w14:textId="77777777" w:rsidTr="00340F23">
        <w:trPr>
          <w:trHeight w:val="70"/>
          <w:jc w:val="center"/>
        </w:trPr>
        <w:tc>
          <w:tcPr>
            <w:tcW w:w="1271" w:type="dxa"/>
            <w:tcBorders>
              <w:left w:val="single" w:sz="4" w:space="0" w:color="000000"/>
            </w:tcBorders>
            <w:vAlign w:val="center"/>
          </w:tcPr>
          <w:p w14:paraId="56D04355"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TƯ</w:t>
            </w:r>
          </w:p>
          <w:p w14:paraId="18745283" w14:textId="04A1E11A" w:rsidR="004A1D96" w:rsidRPr="00340F23" w:rsidRDefault="005A0702"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0</w:t>
            </w:r>
            <w:r w:rsidR="00C03A2B">
              <w:rPr>
                <w:b/>
                <w:color w:val="0070C0"/>
                <w:sz w:val="32"/>
                <w:szCs w:val="32"/>
              </w:rPr>
              <w:t>9</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4A1CBFB9"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4BF3E650"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418E3A7D" w14:textId="66D75730"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497" w:type="dxa"/>
            <w:tcBorders>
              <w:right w:val="single" w:sz="4" w:space="0" w:color="000000"/>
            </w:tcBorders>
          </w:tcPr>
          <w:p w14:paraId="58373CA5" w14:textId="77B8E1B7" w:rsidR="00886741" w:rsidRPr="00340F23" w:rsidRDefault="00886741" w:rsidP="00575F73">
            <w:pPr>
              <w:pStyle w:val="Normal1"/>
              <w:shd w:val="clear" w:color="auto" w:fill="FFFFFF"/>
              <w:spacing w:line="312" w:lineRule="auto"/>
              <w:ind w:left="0" w:firstLine="0"/>
              <w:contextualSpacing/>
              <w:jc w:val="both"/>
              <w:rPr>
                <w:b/>
                <w:color w:val="000000"/>
                <w:sz w:val="32"/>
                <w:szCs w:val="32"/>
              </w:rPr>
            </w:pPr>
          </w:p>
        </w:tc>
        <w:tc>
          <w:tcPr>
            <w:tcW w:w="1134" w:type="dxa"/>
            <w:tcBorders>
              <w:right w:val="single" w:sz="4" w:space="0" w:color="000000"/>
            </w:tcBorders>
            <w:vAlign w:val="center"/>
          </w:tcPr>
          <w:p w14:paraId="11749F42" w14:textId="4623FC4B"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420E5728" w14:textId="6D92A26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66B4E234" w14:textId="3B326B81"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072" w:type="dxa"/>
            <w:tcBorders>
              <w:right w:val="single" w:sz="4" w:space="0" w:color="000000"/>
            </w:tcBorders>
          </w:tcPr>
          <w:p w14:paraId="685ABC81" w14:textId="77777777" w:rsidR="004A1D96" w:rsidRDefault="00891710" w:rsidP="00575F73">
            <w:pPr>
              <w:widowControl w:val="0"/>
              <w:spacing w:line="312" w:lineRule="auto"/>
              <w:contextualSpacing/>
              <w:jc w:val="both"/>
              <w:rPr>
                <w:bCs/>
                <w:i/>
                <w:iCs/>
                <w:color w:val="000000" w:themeColor="text1"/>
                <w:sz w:val="32"/>
                <w:szCs w:val="32"/>
              </w:rPr>
            </w:pPr>
            <w:r w:rsidRPr="00891710">
              <w:rPr>
                <w:b/>
                <w:sz w:val="32"/>
                <w:szCs w:val="32"/>
              </w:rPr>
              <w:t>13h00:</w:t>
            </w:r>
            <w:r w:rsidRPr="00891710">
              <w:rPr>
                <w:b/>
                <w:color w:val="0070C0"/>
                <w:sz w:val="32"/>
                <w:szCs w:val="32"/>
              </w:rPr>
              <w:t xml:space="preserve"> CB, GV, NV trường THPT Chu Văn An tham gia ngày hội thể thao giáo viên cụm Ba Đình </w:t>
            </w:r>
            <w:r>
              <w:rPr>
                <w:b/>
                <w:color w:val="0070C0"/>
                <w:sz w:val="32"/>
                <w:szCs w:val="32"/>
              </w:rPr>
              <w:t xml:space="preserve">- </w:t>
            </w:r>
            <w:r w:rsidRPr="00891710">
              <w:rPr>
                <w:b/>
                <w:color w:val="0070C0"/>
                <w:sz w:val="32"/>
                <w:szCs w:val="32"/>
              </w:rPr>
              <w:t>Tây Hồ</w:t>
            </w:r>
            <w:r>
              <w:rPr>
                <w:bCs/>
                <w:i/>
                <w:iCs/>
                <w:color w:val="000000" w:themeColor="text1"/>
                <w:sz w:val="32"/>
                <w:szCs w:val="32"/>
              </w:rPr>
              <w:t xml:space="preserve"> (Thành phần: Theo Danh sách đăng ký; Địa điểm: </w:t>
            </w:r>
            <w:r w:rsidRPr="00891710">
              <w:rPr>
                <w:bCs/>
                <w:i/>
                <w:iCs/>
                <w:color w:val="000000" w:themeColor="text1"/>
                <w:sz w:val="32"/>
                <w:szCs w:val="32"/>
              </w:rPr>
              <w:t xml:space="preserve">Trường </w:t>
            </w:r>
            <w:r w:rsidR="00A601FC">
              <w:rPr>
                <w:bCs/>
                <w:i/>
                <w:iCs/>
                <w:color w:val="000000" w:themeColor="text1"/>
                <w:sz w:val="32"/>
                <w:szCs w:val="32"/>
              </w:rPr>
              <w:t xml:space="preserve">Song ngữ Quốc tế </w:t>
            </w:r>
            <w:r w:rsidRPr="00891710">
              <w:rPr>
                <w:bCs/>
                <w:i/>
                <w:iCs/>
                <w:color w:val="000000" w:themeColor="text1"/>
                <w:sz w:val="32"/>
                <w:szCs w:val="32"/>
              </w:rPr>
              <w:t>Hà Nội Academy D45- D46</w:t>
            </w:r>
            <w:r w:rsidR="00A7620E">
              <w:rPr>
                <w:bCs/>
                <w:i/>
                <w:iCs/>
                <w:color w:val="000000" w:themeColor="text1"/>
                <w:sz w:val="32"/>
                <w:szCs w:val="32"/>
              </w:rPr>
              <w:t xml:space="preserve">, </w:t>
            </w:r>
            <w:r w:rsidRPr="00891710">
              <w:rPr>
                <w:bCs/>
                <w:i/>
                <w:iCs/>
                <w:color w:val="000000" w:themeColor="text1"/>
                <w:sz w:val="32"/>
                <w:szCs w:val="32"/>
              </w:rPr>
              <w:t>khu đô thị Ciputca Phú Thượng</w:t>
            </w:r>
            <w:r>
              <w:rPr>
                <w:bCs/>
                <w:i/>
                <w:iCs/>
                <w:color w:val="000000" w:themeColor="text1"/>
                <w:sz w:val="32"/>
                <w:szCs w:val="32"/>
              </w:rPr>
              <w:t>,</w:t>
            </w:r>
            <w:r w:rsidRPr="00891710">
              <w:rPr>
                <w:bCs/>
                <w:i/>
                <w:iCs/>
                <w:color w:val="000000" w:themeColor="text1"/>
                <w:sz w:val="32"/>
                <w:szCs w:val="32"/>
              </w:rPr>
              <w:t xml:space="preserve"> Hà Nộ</w:t>
            </w:r>
            <w:r>
              <w:rPr>
                <w:bCs/>
                <w:i/>
                <w:iCs/>
                <w:color w:val="000000" w:themeColor="text1"/>
                <w:sz w:val="32"/>
                <w:szCs w:val="32"/>
              </w:rPr>
              <w:t>i)</w:t>
            </w:r>
          </w:p>
          <w:p w14:paraId="4456C925" w14:textId="0F2E32B6" w:rsidR="00985655" w:rsidRPr="00340F23" w:rsidRDefault="00985655" w:rsidP="00575F73">
            <w:pPr>
              <w:widowControl w:val="0"/>
              <w:spacing w:line="312" w:lineRule="auto"/>
              <w:contextualSpacing/>
              <w:jc w:val="both"/>
              <w:rPr>
                <w:bCs/>
                <w:i/>
                <w:iCs/>
                <w:color w:val="000000" w:themeColor="text1"/>
                <w:sz w:val="32"/>
                <w:szCs w:val="32"/>
              </w:rPr>
            </w:pPr>
            <w:r>
              <w:rPr>
                <w:b/>
                <w:sz w:val="32"/>
                <w:szCs w:val="32"/>
              </w:rPr>
              <w:t xml:space="preserve">* </w:t>
            </w:r>
            <w:r w:rsidRPr="00822F96">
              <w:rPr>
                <w:b/>
                <w:sz w:val="32"/>
                <w:szCs w:val="32"/>
              </w:rPr>
              <w:t>Trước 17h00:</w:t>
            </w:r>
            <w:r w:rsidRPr="008D7324">
              <w:t xml:space="preserve"> </w:t>
            </w:r>
            <w:r w:rsidRPr="00822F96">
              <w:rPr>
                <w:b/>
                <w:color w:val="0070C0"/>
                <w:sz w:val="32"/>
                <w:szCs w:val="32"/>
              </w:rPr>
              <w:t>Đ/c Ngô Minh Thắng nhận giấy thi Nghề</w:t>
            </w:r>
            <w:r w:rsidRPr="008D7324">
              <w:rPr>
                <w:lang w:val="vi-VN"/>
              </w:rPr>
              <w:t xml:space="preserve"> </w:t>
            </w:r>
            <w:r w:rsidRPr="00822F96">
              <w:rPr>
                <w:bCs/>
                <w:i/>
                <w:iCs/>
                <w:color w:val="000000" w:themeColor="text1"/>
                <w:sz w:val="32"/>
                <w:szCs w:val="32"/>
              </w:rPr>
              <w:t>tại phòng QLT&amp;KĐCL, SGD</w:t>
            </w:r>
          </w:p>
        </w:tc>
      </w:tr>
      <w:tr w:rsidR="004A1D96" w:rsidRPr="00340F23" w14:paraId="66AC99F1" w14:textId="0299A899" w:rsidTr="00340F23">
        <w:trPr>
          <w:trHeight w:val="85"/>
          <w:jc w:val="center"/>
        </w:trPr>
        <w:tc>
          <w:tcPr>
            <w:tcW w:w="1271" w:type="dxa"/>
            <w:tcBorders>
              <w:left w:val="single" w:sz="4" w:space="0" w:color="000000"/>
            </w:tcBorders>
            <w:vAlign w:val="center"/>
          </w:tcPr>
          <w:p w14:paraId="5FAC2A1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NĂM</w:t>
            </w:r>
          </w:p>
          <w:p w14:paraId="6AD6D0EC" w14:textId="1182EA99" w:rsidR="004A1D96"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10</w:t>
            </w:r>
            <w:r w:rsidR="004A1D96" w:rsidRPr="00340F23">
              <w:rPr>
                <w:b/>
                <w:color w:val="0070C0"/>
                <w:sz w:val="32"/>
                <w:szCs w:val="32"/>
              </w:rPr>
              <w:t>/1</w:t>
            </w:r>
            <w:r w:rsidR="005A0702" w:rsidRPr="00340F23">
              <w:rPr>
                <w:b/>
                <w:color w:val="0070C0"/>
                <w:sz w:val="32"/>
                <w:szCs w:val="32"/>
              </w:rPr>
              <w:t>2</w:t>
            </w:r>
          </w:p>
        </w:tc>
        <w:tc>
          <w:tcPr>
            <w:tcW w:w="1134" w:type="dxa"/>
            <w:vAlign w:val="center"/>
          </w:tcPr>
          <w:p w14:paraId="53B0B263" w14:textId="20AD2668" w:rsidR="004A1D96" w:rsidRPr="00340F23" w:rsidRDefault="00F621F3"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right w:val="single" w:sz="4" w:space="0" w:color="000000"/>
            </w:tcBorders>
          </w:tcPr>
          <w:p w14:paraId="08B9F949" w14:textId="50E06F6C" w:rsidR="004A1D96" w:rsidRPr="00340F23" w:rsidRDefault="00C7255C" w:rsidP="00C7255C">
            <w:pPr>
              <w:pStyle w:val="Normal1"/>
              <w:shd w:val="clear" w:color="auto" w:fill="FFFFFF"/>
              <w:spacing w:line="312" w:lineRule="auto"/>
              <w:ind w:left="0" w:firstLine="0"/>
              <w:contextualSpacing/>
              <w:jc w:val="both"/>
              <w:rPr>
                <w:b/>
                <w:color w:val="0070C0"/>
                <w:sz w:val="32"/>
                <w:szCs w:val="32"/>
              </w:rPr>
            </w:pPr>
            <w:r w:rsidRPr="00BA5A92">
              <w:rPr>
                <w:b/>
                <w:color w:val="000000"/>
                <w:sz w:val="32"/>
                <w:szCs w:val="32"/>
                <w:highlight w:val="yellow"/>
              </w:rPr>
              <w:t>8h00:</w:t>
            </w:r>
            <w:r w:rsidRPr="00BA5A92">
              <w:rPr>
                <w:b/>
                <w:color w:val="0070C0"/>
                <w:sz w:val="32"/>
                <w:szCs w:val="32"/>
                <w:highlight w:val="yellow"/>
              </w:rPr>
              <w:t xml:space="preserve"> Đ/c Lê Đại Hải, đ/c Đỗ Lê Sơn</w:t>
            </w:r>
            <w:r w:rsidR="00BA5A92" w:rsidRPr="00BA5A92">
              <w:rPr>
                <w:b/>
                <w:color w:val="0070C0"/>
                <w:sz w:val="32"/>
                <w:szCs w:val="32"/>
                <w:highlight w:val="yellow"/>
              </w:rPr>
              <w:t>, đ/c Nguyễn Bá Tuấn</w:t>
            </w:r>
            <w:r w:rsidRPr="00BA5A92">
              <w:rPr>
                <w:b/>
                <w:color w:val="0070C0"/>
                <w:sz w:val="32"/>
                <w:szCs w:val="32"/>
                <w:highlight w:val="yellow"/>
              </w:rPr>
              <w:t xml:space="preserve"> dự Hội nghị Hướng dẫn công tác coi thi, chấm thi và thanh tra thi Nghề phổ thông cấp trung học phổ thông năm 2020 </w:t>
            </w:r>
            <w:r w:rsidRPr="00BA5A92">
              <w:rPr>
                <w:bCs/>
                <w:i/>
                <w:iCs/>
                <w:color w:val="000000" w:themeColor="text1"/>
                <w:sz w:val="32"/>
                <w:szCs w:val="32"/>
                <w:highlight w:val="yellow"/>
                <w:lang w:val="vi-VN"/>
              </w:rPr>
              <w:t>tại trường THPT chuyên Hà Nội - Amsterdam</w:t>
            </w:r>
          </w:p>
        </w:tc>
        <w:tc>
          <w:tcPr>
            <w:tcW w:w="1134" w:type="dxa"/>
            <w:tcBorders>
              <w:right w:val="single" w:sz="4" w:space="0" w:color="000000"/>
            </w:tcBorders>
            <w:vAlign w:val="center"/>
          </w:tcPr>
          <w:p w14:paraId="3902542C" w14:textId="682CF7F4" w:rsidR="004A1D96" w:rsidRPr="00340F23" w:rsidRDefault="00F621F3" w:rsidP="00575F73">
            <w:pPr>
              <w:pStyle w:val="Normal1"/>
              <w:shd w:val="clear" w:color="auto" w:fill="FFFFFF"/>
              <w:spacing w:line="312" w:lineRule="auto"/>
              <w:ind w:left="0" w:firstLine="0"/>
              <w:contextualSpacing/>
              <w:jc w:val="center"/>
              <w:rPr>
                <w:b/>
                <w:color w:val="000000"/>
                <w:sz w:val="32"/>
                <w:szCs w:val="32"/>
                <w:highlight w:val="yellow"/>
              </w:rPr>
            </w:pPr>
            <w:r w:rsidRPr="00340F23">
              <w:rPr>
                <w:b/>
                <w:color w:val="0070C0"/>
                <w:sz w:val="32"/>
                <w:szCs w:val="32"/>
              </w:rPr>
              <w:t>Trần Thị Tuyến</w:t>
            </w:r>
          </w:p>
        </w:tc>
        <w:tc>
          <w:tcPr>
            <w:tcW w:w="9072" w:type="dxa"/>
            <w:tcBorders>
              <w:right w:val="single" w:sz="4" w:space="0" w:color="000000"/>
            </w:tcBorders>
          </w:tcPr>
          <w:p w14:paraId="5BE5B652" w14:textId="785EA4DE" w:rsidR="000E124E" w:rsidRPr="00340F23" w:rsidRDefault="000E124E" w:rsidP="000E124E">
            <w:pPr>
              <w:pStyle w:val="Normal1"/>
              <w:shd w:val="clear" w:color="auto" w:fill="FFFFFF"/>
              <w:spacing w:line="312" w:lineRule="auto"/>
              <w:ind w:firstLine="0"/>
              <w:contextualSpacing/>
              <w:jc w:val="both"/>
              <w:rPr>
                <w:b/>
                <w:color w:val="000000"/>
                <w:sz w:val="32"/>
                <w:szCs w:val="32"/>
                <w:highlight w:val="yellow"/>
              </w:rPr>
            </w:pPr>
          </w:p>
        </w:tc>
      </w:tr>
      <w:tr w:rsidR="002F2039" w:rsidRPr="00340F23" w14:paraId="4C61C760" w14:textId="77777777" w:rsidTr="00340F23">
        <w:trPr>
          <w:trHeight w:val="221"/>
          <w:jc w:val="center"/>
        </w:trPr>
        <w:tc>
          <w:tcPr>
            <w:tcW w:w="1271" w:type="dxa"/>
            <w:tcBorders>
              <w:left w:val="single" w:sz="4" w:space="0" w:color="000000"/>
            </w:tcBorders>
            <w:vAlign w:val="center"/>
          </w:tcPr>
          <w:p w14:paraId="069AA99E"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lastRenderedPageBreak/>
              <w:t>SÁU</w:t>
            </w:r>
          </w:p>
          <w:p w14:paraId="7669B78F" w14:textId="259A26F8" w:rsidR="00921E3F"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11</w:t>
            </w:r>
            <w:r w:rsidR="009A795A" w:rsidRPr="00340F23">
              <w:rPr>
                <w:b/>
                <w:color w:val="0070C0"/>
                <w:sz w:val="32"/>
                <w:szCs w:val="32"/>
              </w:rPr>
              <w:t>/</w:t>
            </w:r>
            <w:r w:rsidR="00026678" w:rsidRPr="00340F23">
              <w:rPr>
                <w:b/>
                <w:color w:val="0070C0"/>
                <w:sz w:val="32"/>
                <w:szCs w:val="32"/>
              </w:rPr>
              <w:t>1</w:t>
            </w:r>
            <w:r w:rsidR="005A0702" w:rsidRPr="00340F23">
              <w:rPr>
                <w:b/>
                <w:color w:val="0070C0"/>
                <w:sz w:val="32"/>
                <w:szCs w:val="32"/>
              </w:rPr>
              <w:t>2</w:t>
            </w:r>
          </w:p>
        </w:tc>
        <w:tc>
          <w:tcPr>
            <w:tcW w:w="1134" w:type="dxa"/>
            <w:vAlign w:val="center"/>
          </w:tcPr>
          <w:p w14:paraId="26194718"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32C939AA"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50B3ECBF" w14:textId="6CB5EF58" w:rsidR="00921E3F"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right w:val="single" w:sz="4" w:space="0" w:color="000000"/>
            </w:tcBorders>
          </w:tcPr>
          <w:p w14:paraId="38CCB58E" w14:textId="720DAAF8" w:rsidR="00D44A2F" w:rsidRDefault="00D44A2F" w:rsidP="00575F73">
            <w:pPr>
              <w:pStyle w:val="Normal1"/>
              <w:shd w:val="clear" w:color="auto" w:fill="FFFFFF"/>
              <w:spacing w:line="312" w:lineRule="auto"/>
              <w:ind w:left="0" w:firstLine="0"/>
              <w:contextualSpacing/>
              <w:jc w:val="both"/>
              <w:rPr>
                <w:rFonts w:ascii="Arial" w:hAnsi="Arial" w:cs="Arial"/>
                <w:color w:val="222222"/>
                <w:shd w:val="clear" w:color="auto" w:fill="FFFFFF"/>
              </w:rPr>
            </w:pPr>
            <w:r w:rsidRPr="00D44A2F">
              <w:rPr>
                <w:b/>
                <w:color w:val="000000"/>
                <w:sz w:val="32"/>
                <w:szCs w:val="32"/>
              </w:rPr>
              <w:t>10h45-12h00:</w:t>
            </w:r>
            <w:r>
              <w:rPr>
                <w:rFonts w:ascii="Arial" w:hAnsi="Arial" w:cs="Arial"/>
                <w:color w:val="222222"/>
                <w:shd w:val="clear" w:color="auto" w:fill="FFFFFF"/>
              </w:rPr>
              <w:t xml:space="preserve"> </w:t>
            </w:r>
            <w:r w:rsidRPr="00D44A2F">
              <w:rPr>
                <w:b/>
                <w:color w:val="0070C0"/>
                <w:sz w:val="32"/>
                <w:szCs w:val="32"/>
              </w:rPr>
              <w:t>Gặp gỡ đại diện tổ chức American Study</w:t>
            </w:r>
            <w:r>
              <w:rPr>
                <w:rFonts w:ascii="Arial" w:hAnsi="Arial" w:cs="Arial"/>
                <w:color w:val="222222"/>
                <w:shd w:val="clear" w:color="auto" w:fill="FFFFFF"/>
              </w:rPr>
              <w:t xml:space="preserve"> </w:t>
            </w:r>
            <w:r w:rsidRPr="00D44A2F">
              <w:rPr>
                <w:bCs/>
                <w:i/>
                <w:iCs/>
                <w:color w:val="000000" w:themeColor="text1"/>
                <w:sz w:val="32"/>
                <w:szCs w:val="32"/>
                <w:lang w:val="vi-VN"/>
              </w:rPr>
              <w:t>(</w:t>
            </w:r>
            <w:r w:rsidR="001A3C9D">
              <w:rPr>
                <w:bCs/>
                <w:i/>
                <w:iCs/>
                <w:color w:val="000000" w:themeColor="text1"/>
                <w:sz w:val="32"/>
                <w:szCs w:val="32"/>
                <w:lang w:val="vi-VN"/>
              </w:rPr>
              <w:t>Phụ trách:</w:t>
            </w:r>
            <w:r w:rsidR="003969F2">
              <w:rPr>
                <w:bCs/>
                <w:i/>
                <w:iCs/>
                <w:color w:val="000000" w:themeColor="text1"/>
                <w:sz w:val="32"/>
                <w:szCs w:val="32"/>
                <w:lang w:val="vi-VN"/>
              </w:rPr>
              <w:t xml:space="preserve"> </w:t>
            </w:r>
            <w:r w:rsidR="001A3C9D" w:rsidRPr="00D44A2F">
              <w:rPr>
                <w:bCs/>
                <w:i/>
                <w:iCs/>
                <w:color w:val="000000" w:themeColor="text1"/>
                <w:sz w:val="32"/>
                <w:szCs w:val="32"/>
                <w:lang w:val="vi-VN"/>
              </w:rPr>
              <w:t xml:space="preserve"> Đ/c Nguyễn Lê Hồng Nhung</w:t>
            </w:r>
            <w:r>
              <w:rPr>
                <w:bCs/>
                <w:i/>
                <w:iCs/>
                <w:color w:val="000000" w:themeColor="text1"/>
                <w:sz w:val="32"/>
                <w:szCs w:val="32"/>
              </w:rPr>
              <w:t>;</w:t>
            </w:r>
            <w:r w:rsidRPr="00D44A2F">
              <w:rPr>
                <w:bCs/>
                <w:i/>
                <w:iCs/>
                <w:color w:val="000000" w:themeColor="text1"/>
                <w:sz w:val="32"/>
                <w:szCs w:val="32"/>
                <w:lang w:val="vi-VN"/>
              </w:rPr>
              <w:t xml:space="preserve"> Thành phần: GVCN và học sinh các lớp 11I, 10I1, 10I2; Địa điểm: </w:t>
            </w:r>
            <w:r>
              <w:rPr>
                <w:bCs/>
                <w:i/>
                <w:iCs/>
                <w:color w:val="000000" w:themeColor="text1"/>
                <w:sz w:val="32"/>
                <w:szCs w:val="32"/>
              </w:rPr>
              <w:t>P</w:t>
            </w:r>
            <w:r w:rsidRPr="00D44A2F">
              <w:rPr>
                <w:bCs/>
                <w:i/>
                <w:iCs/>
                <w:color w:val="000000" w:themeColor="text1"/>
                <w:sz w:val="32"/>
                <w:szCs w:val="32"/>
                <w:lang w:val="vi-VN"/>
              </w:rPr>
              <w:t>hòng HĐSP nhà S)</w:t>
            </w:r>
          </w:p>
          <w:p w14:paraId="1F375584" w14:textId="77777777" w:rsidR="003D17B0" w:rsidRDefault="00B8506F" w:rsidP="00575F73">
            <w:pPr>
              <w:pStyle w:val="Normal1"/>
              <w:shd w:val="clear" w:color="auto" w:fill="FFFFFF"/>
              <w:spacing w:line="312" w:lineRule="auto"/>
              <w:ind w:left="0" w:firstLine="0"/>
              <w:contextualSpacing/>
              <w:jc w:val="both"/>
              <w:rPr>
                <w:b/>
                <w:color w:val="0070C0"/>
                <w:sz w:val="32"/>
                <w:szCs w:val="32"/>
              </w:rPr>
            </w:pPr>
            <w:r w:rsidRPr="00340F23">
              <w:rPr>
                <w:b/>
                <w:color w:val="000000"/>
                <w:sz w:val="32"/>
                <w:szCs w:val="32"/>
              </w:rPr>
              <w:t>Tiết 4:</w:t>
            </w:r>
            <w:r w:rsidRPr="00340F23">
              <w:rPr>
                <w:color w:val="000000" w:themeColor="text1"/>
                <w:sz w:val="32"/>
                <w:szCs w:val="32"/>
              </w:rPr>
              <w:t xml:space="preserve"> </w:t>
            </w:r>
            <w:r w:rsidRPr="00340F23">
              <w:rPr>
                <w:b/>
                <w:color w:val="0070C0"/>
                <w:sz w:val="32"/>
                <w:szCs w:val="32"/>
              </w:rPr>
              <w:t>Sinh hoạt</w:t>
            </w:r>
          </w:p>
          <w:p w14:paraId="0391B4FD" w14:textId="0A4F8643" w:rsidR="00985655" w:rsidRPr="00985655" w:rsidRDefault="00985655" w:rsidP="00985655">
            <w:pPr>
              <w:pStyle w:val="Normal1"/>
              <w:shd w:val="clear" w:color="auto" w:fill="FFFFFF"/>
              <w:spacing w:line="312" w:lineRule="auto"/>
              <w:ind w:left="0" w:firstLine="0"/>
              <w:contextualSpacing/>
              <w:jc w:val="both"/>
            </w:pPr>
            <w:r w:rsidRPr="00985655">
              <w:rPr>
                <w:b/>
                <w:color w:val="0070C0"/>
                <w:sz w:val="32"/>
                <w:szCs w:val="32"/>
              </w:rPr>
              <w:t xml:space="preserve">* Đ/c Thư ký Phạm Tuấn Tài, </w:t>
            </w:r>
            <w:r>
              <w:rPr>
                <w:b/>
                <w:color w:val="0070C0"/>
                <w:sz w:val="32"/>
                <w:szCs w:val="32"/>
              </w:rPr>
              <w:t>văn phòng</w:t>
            </w:r>
            <w:r w:rsidRPr="00985655">
              <w:rPr>
                <w:b/>
                <w:color w:val="0070C0"/>
                <w:sz w:val="32"/>
                <w:szCs w:val="32"/>
              </w:rPr>
              <w:t xml:space="preserve"> </w:t>
            </w:r>
            <w:r>
              <w:rPr>
                <w:b/>
                <w:color w:val="0070C0"/>
                <w:sz w:val="32"/>
                <w:szCs w:val="32"/>
              </w:rPr>
              <w:t>c</w:t>
            </w:r>
            <w:r w:rsidRPr="00985655">
              <w:rPr>
                <w:b/>
                <w:color w:val="0070C0"/>
                <w:sz w:val="32"/>
                <w:szCs w:val="32"/>
              </w:rPr>
              <w:t>ông bố danh sách học sinh đầy đủ SBD chia theo phòng kiểm tra. In danh sách thí sinh theo môn kiểm tra, phòng kiểm tra dán bảng tin trường</w:t>
            </w:r>
          </w:p>
        </w:tc>
        <w:tc>
          <w:tcPr>
            <w:tcW w:w="1134" w:type="dxa"/>
            <w:tcBorders>
              <w:right w:val="single" w:sz="4" w:space="0" w:color="000000"/>
            </w:tcBorders>
            <w:vAlign w:val="center"/>
          </w:tcPr>
          <w:p w14:paraId="518FDCEC"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171B3A21" w14:textId="77777777" w:rsidR="00F621F3"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07D90A75" w14:textId="0A91C927" w:rsidR="00921E3F" w:rsidRPr="00340F23" w:rsidRDefault="00F621F3" w:rsidP="00F621F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right w:val="single" w:sz="4" w:space="0" w:color="000000"/>
            </w:tcBorders>
          </w:tcPr>
          <w:p w14:paraId="4AA02B68" w14:textId="7C834060"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F621F3">
              <w:rPr>
                <w:b/>
                <w:color w:val="000000" w:themeColor="text1"/>
                <w:sz w:val="32"/>
                <w:szCs w:val="32"/>
              </w:rPr>
              <w:t xml:space="preserve">* </w:t>
            </w:r>
            <w:r w:rsidR="00F621F3" w:rsidRPr="00F621F3">
              <w:rPr>
                <w:b/>
                <w:color w:val="000000" w:themeColor="text1"/>
                <w:sz w:val="32"/>
                <w:szCs w:val="32"/>
              </w:rPr>
              <w:t>Hạn</w:t>
            </w:r>
            <w:r w:rsidR="00F621F3" w:rsidRPr="00F621F3">
              <w:rPr>
                <w:b/>
                <w:color w:val="000000" w:themeColor="text1"/>
                <w:sz w:val="32"/>
                <w:szCs w:val="32"/>
                <w:lang w:val="vi-VN"/>
              </w:rPr>
              <w:t xml:space="preserve"> cuối: </w:t>
            </w:r>
            <w:r w:rsidRPr="00985655">
              <w:rPr>
                <w:b/>
                <w:color w:val="0070C0"/>
                <w:sz w:val="32"/>
                <w:szCs w:val="32"/>
              </w:rPr>
              <w:t xml:space="preserve">Các tổ, nhóm chuyên môn, </w:t>
            </w:r>
            <w:r>
              <w:rPr>
                <w:b/>
                <w:color w:val="0070C0"/>
                <w:sz w:val="32"/>
                <w:szCs w:val="32"/>
              </w:rPr>
              <w:t>g</w:t>
            </w:r>
            <w:r w:rsidRPr="00985655">
              <w:rPr>
                <w:b/>
                <w:color w:val="0070C0"/>
                <w:sz w:val="32"/>
                <w:szCs w:val="32"/>
              </w:rPr>
              <w:t xml:space="preserve">iáo viên hoàn thiện hồ sơ </w:t>
            </w:r>
            <w:r>
              <w:rPr>
                <w:b/>
                <w:color w:val="0070C0"/>
                <w:sz w:val="32"/>
                <w:szCs w:val="32"/>
              </w:rPr>
              <w:t xml:space="preserve">chuyên môn </w:t>
            </w:r>
            <w:r w:rsidRPr="00985655">
              <w:rPr>
                <w:b/>
                <w:color w:val="0070C0"/>
                <w:sz w:val="32"/>
                <w:szCs w:val="32"/>
              </w:rPr>
              <w:t xml:space="preserve">tại phòng phòng </w:t>
            </w:r>
            <w:r>
              <w:rPr>
                <w:b/>
                <w:color w:val="0070C0"/>
                <w:sz w:val="32"/>
                <w:szCs w:val="32"/>
              </w:rPr>
              <w:t>HĐSP</w:t>
            </w:r>
            <w:r w:rsidRPr="00985655">
              <w:rPr>
                <w:b/>
                <w:color w:val="0070C0"/>
                <w:sz w:val="32"/>
                <w:szCs w:val="32"/>
              </w:rPr>
              <w:t xml:space="preserve"> nhà S. Hồ sơ của mỗi </w:t>
            </w:r>
            <w:r>
              <w:rPr>
                <w:b/>
                <w:color w:val="0070C0"/>
                <w:sz w:val="32"/>
                <w:szCs w:val="32"/>
              </w:rPr>
              <w:t>giáo viên</w:t>
            </w:r>
            <w:r w:rsidRPr="00985655">
              <w:rPr>
                <w:b/>
                <w:color w:val="0070C0"/>
                <w:sz w:val="32"/>
                <w:szCs w:val="32"/>
              </w:rPr>
              <w:t xml:space="preserve"> được</w:t>
            </w:r>
            <w:r w:rsidR="00F621F3">
              <w:rPr>
                <w:b/>
                <w:color w:val="0070C0"/>
                <w:sz w:val="32"/>
                <w:szCs w:val="32"/>
                <w:lang w:val="vi-VN"/>
              </w:rPr>
              <w:t xml:space="preserve"> đóng quyển,</w:t>
            </w:r>
            <w:r w:rsidRPr="00985655">
              <w:rPr>
                <w:b/>
                <w:color w:val="0070C0"/>
                <w:sz w:val="32"/>
                <w:szCs w:val="32"/>
              </w:rPr>
              <w:t xml:space="preserve"> kẹp vào 01 kẹp file hồ sơ gồm:</w:t>
            </w:r>
          </w:p>
          <w:p w14:paraId="7DADFF2E" w14:textId="53132CEF"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985655">
              <w:rPr>
                <w:b/>
                <w:color w:val="0070C0"/>
                <w:sz w:val="32"/>
                <w:szCs w:val="32"/>
              </w:rPr>
              <w:t>+) Kế hoạch dạy học</w:t>
            </w:r>
            <w:r>
              <w:rPr>
                <w:b/>
                <w:color w:val="0070C0"/>
                <w:sz w:val="32"/>
                <w:szCs w:val="32"/>
              </w:rPr>
              <w:t xml:space="preserve"> </w:t>
            </w:r>
            <w:r w:rsidRPr="00985655">
              <w:rPr>
                <w:b/>
                <w:color w:val="0070C0"/>
                <w:sz w:val="32"/>
                <w:szCs w:val="32"/>
              </w:rPr>
              <w:t>(đã được tổ trưởng và BGH phê duyệt)</w:t>
            </w:r>
          </w:p>
          <w:p w14:paraId="17239614" w14:textId="1572D8F8"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985655">
              <w:rPr>
                <w:b/>
                <w:color w:val="0070C0"/>
                <w:sz w:val="32"/>
                <w:szCs w:val="32"/>
              </w:rPr>
              <w:t>+) Kế hoạch cá nhân (đã được phê duyệt)</w:t>
            </w:r>
          </w:p>
          <w:p w14:paraId="7E11DDF8" w14:textId="6816FFA8" w:rsidR="00985655" w:rsidRPr="00985655" w:rsidRDefault="00985655" w:rsidP="00985655">
            <w:pPr>
              <w:pStyle w:val="Normal1"/>
              <w:shd w:val="clear" w:color="auto" w:fill="FFFFFF"/>
              <w:spacing w:line="312" w:lineRule="auto"/>
              <w:ind w:left="0" w:firstLine="0"/>
              <w:contextualSpacing/>
              <w:jc w:val="both"/>
              <w:rPr>
                <w:b/>
                <w:color w:val="0070C0"/>
                <w:sz w:val="32"/>
                <w:szCs w:val="32"/>
              </w:rPr>
            </w:pPr>
            <w:r w:rsidRPr="00985655">
              <w:rPr>
                <w:b/>
                <w:color w:val="0070C0"/>
                <w:sz w:val="32"/>
                <w:szCs w:val="32"/>
              </w:rPr>
              <w:t>+) Kế hoạch chủ nhiệm (nếu có)</w:t>
            </w:r>
            <w:r>
              <w:rPr>
                <w:b/>
                <w:color w:val="0070C0"/>
                <w:sz w:val="32"/>
                <w:szCs w:val="32"/>
              </w:rPr>
              <w:t xml:space="preserve"> </w:t>
            </w:r>
            <w:r w:rsidRPr="00985655">
              <w:rPr>
                <w:b/>
                <w:color w:val="0070C0"/>
                <w:sz w:val="32"/>
                <w:szCs w:val="32"/>
              </w:rPr>
              <w:t>(đã được phê duyệt)</w:t>
            </w:r>
          </w:p>
          <w:p w14:paraId="2C72D4FD" w14:textId="2E84BAFB" w:rsidR="00985655" w:rsidRPr="00985655" w:rsidRDefault="00985655" w:rsidP="00985655">
            <w:pPr>
              <w:pStyle w:val="Normal1"/>
              <w:shd w:val="clear" w:color="auto" w:fill="FFFFFF"/>
              <w:spacing w:line="312" w:lineRule="auto"/>
              <w:ind w:left="0" w:firstLine="0"/>
              <w:contextualSpacing/>
              <w:jc w:val="both"/>
              <w:rPr>
                <w:b/>
                <w:color w:val="000000"/>
                <w:sz w:val="32"/>
                <w:szCs w:val="32"/>
              </w:rPr>
            </w:pPr>
            <w:r w:rsidRPr="00985655">
              <w:rPr>
                <w:b/>
                <w:color w:val="0070C0"/>
                <w:sz w:val="32"/>
                <w:szCs w:val="32"/>
              </w:rPr>
              <w:t xml:space="preserve">* Đ/c TKHĐ Đỗ Lê Sơn hoàn thiện </w:t>
            </w:r>
            <w:r>
              <w:rPr>
                <w:b/>
                <w:color w:val="0070C0"/>
                <w:sz w:val="32"/>
                <w:szCs w:val="32"/>
              </w:rPr>
              <w:t xml:space="preserve">các </w:t>
            </w:r>
            <w:r w:rsidRPr="00985655">
              <w:rPr>
                <w:b/>
                <w:color w:val="0070C0"/>
                <w:sz w:val="32"/>
                <w:szCs w:val="32"/>
              </w:rPr>
              <w:t>danh sách</w:t>
            </w:r>
            <w:r>
              <w:rPr>
                <w:b/>
                <w:color w:val="0070C0"/>
                <w:sz w:val="32"/>
                <w:szCs w:val="32"/>
              </w:rPr>
              <w:t>: B</w:t>
            </w:r>
            <w:r w:rsidRPr="00985655">
              <w:rPr>
                <w:b/>
                <w:color w:val="0070C0"/>
                <w:sz w:val="32"/>
                <w:szCs w:val="32"/>
              </w:rPr>
              <w:t>an ra đề</w:t>
            </w:r>
            <w:r>
              <w:rPr>
                <w:b/>
                <w:color w:val="0070C0"/>
                <w:sz w:val="32"/>
                <w:szCs w:val="32"/>
              </w:rPr>
              <w:t>;</w:t>
            </w:r>
            <w:r w:rsidRPr="00985655">
              <w:rPr>
                <w:b/>
                <w:color w:val="0070C0"/>
                <w:sz w:val="32"/>
                <w:szCs w:val="32"/>
              </w:rPr>
              <w:t xml:space="preserve"> </w:t>
            </w:r>
            <w:r>
              <w:rPr>
                <w:b/>
                <w:color w:val="0070C0"/>
                <w:sz w:val="32"/>
                <w:szCs w:val="32"/>
              </w:rPr>
              <w:t>B</w:t>
            </w:r>
            <w:r w:rsidRPr="00985655">
              <w:rPr>
                <w:b/>
                <w:color w:val="0070C0"/>
                <w:sz w:val="32"/>
                <w:szCs w:val="32"/>
              </w:rPr>
              <w:t>an phách</w:t>
            </w:r>
            <w:r>
              <w:rPr>
                <w:b/>
                <w:color w:val="0070C0"/>
                <w:sz w:val="32"/>
                <w:szCs w:val="32"/>
              </w:rPr>
              <w:t>;</w:t>
            </w:r>
            <w:r w:rsidRPr="00985655">
              <w:rPr>
                <w:b/>
                <w:color w:val="0070C0"/>
                <w:sz w:val="32"/>
                <w:szCs w:val="32"/>
              </w:rPr>
              <w:t xml:space="preserve"> </w:t>
            </w:r>
            <w:r>
              <w:rPr>
                <w:b/>
                <w:color w:val="0070C0"/>
                <w:sz w:val="32"/>
                <w:szCs w:val="32"/>
              </w:rPr>
              <w:t>B</w:t>
            </w:r>
            <w:r w:rsidRPr="00985655">
              <w:rPr>
                <w:b/>
                <w:color w:val="0070C0"/>
                <w:sz w:val="32"/>
                <w:szCs w:val="32"/>
              </w:rPr>
              <w:t>an coi</w:t>
            </w:r>
            <w:r>
              <w:rPr>
                <w:b/>
                <w:color w:val="0070C0"/>
                <w:sz w:val="32"/>
                <w:szCs w:val="32"/>
              </w:rPr>
              <w:t xml:space="preserve"> thi; B</w:t>
            </w:r>
            <w:r w:rsidRPr="00985655">
              <w:rPr>
                <w:b/>
                <w:color w:val="0070C0"/>
                <w:sz w:val="32"/>
                <w:szCs w:val="32"/>
              </w:rPr>
              <w:t>an chấm</w:t>
            </w:r>
            <w:r>
              <w:rPr>
                <w:b/>
                <w:color w:val="0070C0"/>
                <w:sz w:val="32"/>
                <w:szCs w:val="32"/>
              </w:rPr>
              <w:t xml:space="preserve"> thi; B</w:t>
            </w:r>
            <w:r w:rsidRPr="00985655">
              <w:rPr>
                <w:b/>
                <w:color w:val="0070C0"/>
                <w:sz w:val="32"/>
                <w:szCs w:val="32"/>
              </w:rPr>
              <w:t>an nhập điểm</w:t>
            </w:r>
            <w:r>
              <w:rPr>
                <w:b/>
                <w:color w:val="0070C0"/>
                <w:sz w:val="32"/>
                <w:szCs w:val="32"/>
              </w:rPr>
              <w:t>;</w:t>
            </w:r>
            <w:r w:rsidRPr="00985655">
              <w:rPr>
                <w:b/>
                <w:color w:val="0070C0"/>
                <w:sz w:val="32"/>
                <w:szCs w:val="32"/>
              </w:rPr>
              <w:t xml:space="preserve"> </w:t>
            </w:r>
            <w:r>
              <w:rPr>
                <w:b/>
                <w:color w:val="0070C0"/>
                <w:sz w:val="32"/>
                <w:szCs w:val="32"/>
              </w:rPr>
              <w:t>B</w:t>
            </w:r>
            <w:r w:rsidRPr="00985655">
              <w:rPr>
                <w:b/>
                <w:color w:val="0070C0"/>
                <w:sz w:val="32"/>
                <w:szCs w:val="32"/>
              </w:rPr>
              <w:t>an giám sát</w:t>
            </w:r>
            <w:r w:rsidR="00822F96">
              <w:rPr>
                <w:b/>
                <w:color w:val="0070C0"/>
                <w:sz w:val="32"/>
                <w:szCs w:val="32"/>
              </w:rPr>
              <w:t xml:space="preserve"> kiểm tra học kỳ I</w:t>
            </w:r>
            <w:r>
              <w:rPr>
                <w:b/>
                <w:color w:val="0070C0"/>
                <w:sz w:val="32"/>
                <w:szCs w:val="32"/>
              </w:rPr>
              <w:t>.</w:t>
            </w:r>
            <w:r w:rsidRPr="00985655">
              <w:rPr>
                <w:b/>
                <w:color w:val="0070C0"/>
                <w:sz w:val="32"/>
                <w:szCs w:val="32"/>
              </w:rPr>
              <w:t xml:space="preserve"> </w:t>
            </w:r>
            <w:r>
              <w:rPr>
                <w:b/>
                <w:color w:val="0070C0"/>
                <w:sz w:val="32"/>
                <w:szCs w:val="32"/>
              </w:rPr>
              <w:t>G</w:t>
            </w:r>
            <w:r w:rsidRPr="00985655">
              <w:rPr>
                <w:b/>
                <w:color w:val="0070C0"/>
                <w:sz w:val="32"/>
                <w:szCs w:val="32"/>
              </w:rPr>
              <w:t>ửi đ/c TKHĐ Nguyễn Đức Bình</w:t>
            </w:r>
            <w:r w:rsidR="00822F96">
              <w:rPr>
                <w:b/>
                <w:color w:val="0070C0"/>
                <w:sz w:val="32"/>
                <w:szCs w:val="32"/>
              </w:rPr>
              <w:t xml:space="preserve"> </w:t>
            </w:r>
            <w:r w:rsidRPr="00985655">
              <w:rPr>
                <w:b/>
                <w:color w:val="0070C0"/>
                <w:sz w:val="32"/>
                <w:szCs w:val="32"/>
              </w:rPr>
              <w:t xml:space="preserve">ban hành QĐ </w:t>
            </w:r>
            <w:r w:rsidRPr="00822F96">
              <w:rPr>
                <w:b/>
                <w:color w:val="000000"/>
                <w:sz w:val="32"/>
                <w:szCs w:val="32"/>
              </w:rPr>
              <w:t>trước ngày 15/12/2020</w:t>
            </w:r>
          </w:p>
        </w:tc>
      </w:tr>
      <w:tr w:rsidR="002F2039" w:rsidRPr="00340F23" w14:paraId="33B2D5C2" w14:textId="77777777" w:rsidTr="00340F23">
        <w:trPr>
          <w:trHeight w:val="760"/>
          <w:jc w:val="center"/>
        </w:trPr>
        <w:tc>
          <w:tcPr>
            <w:tcW w:w="1271" w:type="dxa"/>
            <w:tcBorders>
              <w:left w:val="single" w:sz="4" w:space="0" w:color="000000"/>
              <w:bottom w:val="single" w:sz="4" w:space="0" w:color="000000"/>
            </w:tcBorders>
            <w:vAlign w:val="center"/>
          </w:tcPr>
          <w:p w14:paraId="5E2A8311"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Bảy</w:t>
            </w:r>
          </w:p>
          <w:p w14:paraId="1FF3112C" w14:textId="5AE50E06" w:rsidR="00921E3F"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12</w:t>
            </w:r>
            <w:r w:rsidR="00921E3F" w:rsidRPr="00340F23">
              <w:rPr>
                <w:b/>
                <w:color w:val="0070C0"/>
                <w:sz w:val="32"/>
                <w:szCs w:val="32"/>
              </w:rPr>
              <w:t>/</w:t>
            </w:r>
            <w:r w:rsidR="001D1A42" w:rsidRPr="00340F23">
              <w:rPr>
                <w:b/>
                <w:color w:val="0070C0"/>
                <w:sz w:val="32"/>
                <w:szCs w:val="32"/>
              </w:rPr>
              <w:t>1</w:t>
            </w:r>
            <w:r w:rsidR="005A0702" w:rsidRPr="00340F23">
              <w:rPr>
                <w:b/>
                <w:color w:val="0070C0"/>
                <w:sz w:val="32"/>
                <w:szCs w:val="32"/>
              </w:rPr>
              <w:t>2</w:t>
            </w:r>
          </w:p>
        </w:tc>
        <w:tc>
          <w:tcPr>
            <w:tcW w:w="1134" w:type="dxa"/>
            <w:tcBorders>
              <w:bottom w:val="single" w:sz="4" w:space="0" w:color="000000"/>
            </w:tcBorders>
            <w:vAlign w:val="center"/>
          </w:tcPr>
          <w:p w14:paraId="3FE72453"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1694F02"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D139338" w14:textId="6008C4CF"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bottom w:val="single" w:sz="4" w:space="0" w:color="000000"/>
              <w:right w:val="single" w:sz="4" w:space="0" w:color="000000"/>
            </w:tcBorders>
          </w:tcPr>
          <w:p w14:paraId="345F3A60" w14:textId="5FDE471C" w:rsidR="00985655" w:rsidRPr="00F621F3" w:rsidRDefault="00985655" w:rsidP="00575F73">
            <w:pPr>
              <w:spacing w:line="312" w:lineRule="auto"/>
              <w:contextualSpacing/>
              <w:jc w:val="both"/>
              <w:rPr>
                <w:b/>
                <w:color w:val="0070C0"/>
                <w:sz w:val="32"/>
                <w:szCs w:val="32"/>
                <w:lang w:val="vi-VN"/>
              </w:rPr>
            </w:pPr>
            <w:r w:rsidRPr="00985655">
              <w:rPr>
                <w:b/>
                <w:color w:val="000000"/>
                <w:sz w:val="32"/>
                <w:szCs w:val="32"/>
              </w:rPr>
              <w:t>* Từ 12/12-15/12/2020:</w:t>
            </w:r>
            <w:r>
              <w:rPr>
                <w:b/>
                <w:color w:val="0070C0"/>
                <w:sz w:val="32"/>
                <w:szCs w:val="32"/>
              </w:rPr>
              <w:t xml:space="preserve"> </w:t>
            </w:r>
            <w:r w:rsidRPr="00985655">
              <w:rPr>
                <w:b/>
                <w:color w:val="0070C0"/>
                <w:sz w:val="32"/>
                <w:szCs w:val="32"/>
              </w:rPr>
              <w:t xml:space="preserve">Học sinh </w:t>
            </w:r>
            <w:r w:rsidR="002D2D96">
              <w:rPr>
                <w:b/>
                <w:color w:val="0070C0"/>
                <w:sz w:val="32"/>
                <w:szCs w:val="32"/>
              </w:rPr>
              <w:t>(</w:t>
            </w:r>
            <w:r w:rsidRPr="00985655">
              <w:rPr>
                <w:b/>
                <w:color w:val="0070C0"/>
                <w:sz w:val="32"/>
                <w:szCs w:val="32"/>
              </w:rPr>
              <w:t>đã đăng ký</w:t>
            </w:r>
            <w:r w:rsidR="002D2D96">
              <w:rPr>
                <w:b/>
                <w:color w:val="0070C0"/>
                <w:sz w:val="32"/>
                <w:szCs w:val="32"/>
              </w:rPr>
              <w:t>)</w:t>
            </w:r>
            <w:r w:rsidRPr="00985655">
              <w:rPr>
                <w:b/>
                <w:color w:val="0070C0"/>
                <w:sz w:val="32"/>
                <w:szCs w:val="32"/>
              </w:rPr>
              <w:t xml:space="preserve"> tham gia thi lý thuyết và thực hành nghề phổ thông theo lịch</w:t>
            </w:r>
            <w:r w:rsidR="00F621F3">
              <w:rPr>
                <w:b/>
                <w:color w:val="0070C0"/>
                <w:sz w:val="32"/>
                <w:szCs w:val="32"/>
                <w:lang w:val="vi-VN"/>
              </w:rPr>
              <w:t xml:space="preserve"> kỳ thi.</w:t>
            </w:r>
          </w:p>
          <w:p w14:paraId="7303C938" w14:textId="535D272F" w:rsidR="00364C95" w:rsidRPr="00985655" w:rsidRDefault="00985655" w:rsidP="00575F73">
            <w:pPr>
              <w:spacing w:line="312" w:lineRule="auto"/>
              <w:contextualSpacing/>
              <w:jc w:val="both"/>
              <w:rPr>
                <w:b/>
                <w:color w:val="0070C0"/>
                <w:sz w:val="32"/>
                <w:szCs w:val="32"/>
              </w:rPr>
            </w:pPr>
            <w:r w:rsidRPr="00985655">
              <w:rPr>
                <w:b/>
                <w:color w:val="000000"/>
                <w:sz w:val="32"/>
                <w:szCs w:val="32"/>
              </w:rPr>
              <w:t>8h00:</w:t>
            </w:r>
            <w:r>
              <w:rPr>
                <w:b/>
                <w:color w:val="0070C0"/>
                <w:sz w:val="32"/>
                <w:szCs w:val="32"/>
              </w:rPr>
              <w:t xml:space="preserve"> Hội đồng</w:t>
            </w:r>
            <w:r w:rsidRPr="00985655">
              <w:rPr>
                <w:b/>
                <w:color w:val="0070C0"/>
                <w:sz w:val="32"/>
                <w:szCs w:val="32"/>
              </w:rPr>
              <w:t xml:space="preserve"> Coi thi lý thuyết </w:t>
            </w:r>
            <w:r>
              <w:rPr>
                <w:b/>
                <w:color w:val="0070C0"/>
                <w:sz w:val="32"/>
                <w:szCs w:val="32"/>
              </w:rPr>
              <w:t>n</w:t>
            </w:r>
            <w:r w:rsidRPr="00985655">
              <w:rPr>
                <w:b/>
                <w:color w:val="0070C0"/>
                <w:sz w:val="32"/>
                <w:szCs w:val="32"/>
              </w:rPr>
              <w:t xml:space="preserve">ghề </w:t>
            </w:r>
            <w:r>
              <w:rPr>
                <w:b/>
                <w:color w:val="0070C0"/>
                <w:sz w:val="32"/>
                <w:szCs w:val="32"/>
              </w:rPr>
              <w:t>phổ thông</w:t>
            </w:r>
            <w:r w:rsidRPr="00985655">
              <w:rPr>
                <w:b/>
                <w:color w:val="0070C0"/>
                <w:sz w:val="32"/>
                <w:szCs w:val="32"/>
              </w:rPr>
              <w:t xml:space="preserve"> làm việc</w:t>
            </w:r>
            <w:r>
              <w:t xml:space="preserve"> </w:t>
            </w:r>
            <w:r w:rsidRPr="00985655">
              <w:rPr>
                <w:bCs/>
                <w:i/>
                <w:iCs/>
                <w:color w:val="000000" w:themeColor="text1"/>
                <w:sz w:val="32"/>
                <w:szCs w:val="32"/>
              </w:rPr>
              <w:t>(Thành phần: Các đ/c có tên theo Quyết định)</w:t>
            </w:r>
          </w:p>
        </w:tc>
        <w:tc>
          <w:tcPr>
            <w:tcW w:w="1134" w:type="dxa"/>
            <w:tcBorders>
              <w:bottom w:val="single" w:sz="4" w:space="0" w:color="000000"/>
              <w:right w:val="single" w:sz="4" w:space="0" w:color="000000"/>
            </w:tcBorders>
            <w:vAlign w:val="center"/>
          </w:tcPr>
          <w:p w14:paraId="460AEABF"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BDC7588"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A6EBEFE" w14:textId="4395BB92"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bottom w:val="single" w:sz="4" w:space="0" w:color="000000"/>
              <w:right w:val="single" w:sz="4" w:space="0" w:color="000000"/>
            </w:tcBorders>
          </w:tcPr>
          <w:p w14:paraId="05A20552" w14:textId="70DC4444" w:rsidR="00457BDC" w:rsidRPr="00340F23" w:rsidRDefault="00457BDC" w:rsidP="00575F73">
            <w:pPr>
              <w:pStyle w:val="Normal1"/>
              <w:shd w:val="clear" w:color="auto" w:fill="FFFFFF"/>
              <w:spacing w:line="312" w:lineRule="auto"/>
              <w:ind w:left="0" w:firstLine="0"/>
              <w:contextualSpacing/>
              <w:jc w:val="both"/>
              <w:rPr>
                <w:b/>
                <w:color w:val="0070C0"/>
                <w:sz w:val="32"/>
                <w:szCs w:val="32"/>
              </w:rPr>
            </w:pPr>
          </w:p>
        </w:tc>
      </w:tr>
      <w:tr w:rsidR="002F2039" w:rsidRPr="00340F23" w14:paraId="0DDBE3F5" w14:textId="77777777" w:rsidTr="00340F23">
        <w:trPr>
          <w:trHeight w:val="1062"/>
          <w:jc w:val="center"/>
        </w:trPr>
        <w:tc>
          <w:tcPr>
            <w:tcW w:w="1271" w:type="dxa"/>
            <w:tcBorders>
              <w:left w:val="single" w:sz="4" w:space="0" w:color="000000"/>
              <w:bottom w:val="single" w:sz="4" w:space="0" w:color="000000"/>
            </w:tcBorders>
            <w:vAlign w:val="center"/>
          </w:tcPr>
          <w:p w14:paraId="6EBF4B71" w14:textId="0B4930C5" w:rsidR="007147C5" w:rsidRPr="00340F23" w:rsidRDefault="00EE0A00"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CN</w:t>
            </w:r>
          </w:p>
          <w:p w14:paraId="3BBE1155" w14:textId="5D7EC3ED" w:rsidR="007147C5" w:rsidRPr="00340F23" w:rsidRDefault="00C03A2B" w:rsidP="00575F73">
            <w:pPr>
              <w:pStyle w:val="Normal1"/>
              <w:tabs>
                <w:tab w:val="left" w:pos="709"/>
              </w:tabs>
              <w:spacing w:line="312" w:lineRule="auto"/>
              <w:ind w:left="0" w:hanging="3"/>
              <w:contextualSpacing/>
              <w:jc w:val="center"/>
              <w:rPr>
                <w:color w:val="0070C0"/>
                <w:sz w:val="32"/>
                <w:szCs w:val="32"/>
              </w:rPr>
            </w:pPr>
            <w:r>
              <w:rPr>
                <w:b/>
                <w:color w:val="0070C0"/>
                <w:sz w:val="32"/>
                <w:szCs w:val="32"/>
              </w:rPr>
              <w:t>13</w:t>
            </w:r>
            <w:r w:rsidR="00B8506F" w:rsidRPr="00340F23">
              <w:rPr>
                <w:b/>
                <w:color w:val="0070C0"/>
                <w:sz w:val="32"/>
                <w:szCs w:val="32"/>
              </w:rPr>
              <w:t>/</w:t>
            </w:r>
            <w:r w:rsidR="001D1A42" w:rsidRPr="00340F23">
              <w:rPr>
                <w:b/>
                <w:color w:val="0070C0"/>
                <w:sz w:val="32"/>
                <w:szCs w:val="32"/>
              </w:rPr>
              <w:t>1</w:t>
            </w:r>
            <w:r w:rsidR="005A0702" w:rsidRPr="00340F23">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0A78BD69" w:rsidR="00FF0A35" w:rsidRPr="00340F23" w:rsidRDefault="00FF0A35" w:rsidP="00575F73">
            <w:pPr>
              <w:pStyle w:val="Normal1"/>
              <w:shd w:val="clear" w:color="auto" w:fill="FFFFFF"/>
              <w:spacing w:line="312" w:lineRule="auto"/>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340F23" w:rsidRDefault="007147C5" w:rsidP="00575F73">
            <w:pPr>
              <w:pStyle w:val="u7"/>
              <w:tabs>
                <w:tab w:val="left" w:pos="7295"/>
              </w:tabs>
              <w:spacing w:before="0" w:line="312"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340F23">
      <w:pgSz w:w="23811" w:h="16838" w:orient="landscape" w:code="8"/>
      <w:pgMar w:top="993"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A4DB4"/>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0AC"/>
    <w:rsid w:val="006554D2"/>
    <w:rsid w:val="006557DA"/>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65E21"/>
    <w:rsid w:val="00B741CF"/>
    <w:rsid w:val="00B773AD"/>
    <w:rsid w:val="00B802F9"/>
    <w:rsid w:val="00B8506F"/>
    <w:rsid w:val="00B87DD6"/>
    <w:rsid w:val="00B90FAC"/>
    <w:rsid w:val="00B94B94"/>
    <w:rsid w:val="00B95ACC"/>
    <w:rsid w:val="00BA1E28"/>
    <w:rsid w:val="00BA5A92"/>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66984"/>
    <w:rsid w:val="00C71D70"/>
    <w:rsid w:val="00C7255C"/>
    <w:rsid w:val="00C72FC6"/>
    <w:rsid w:val="00C91827"/>
    <w:rsid w:val="00C91B64"/>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D6"/>
    <w:rsid w:val="00D95C0F"/>
    <w:rsid w:val="00DA4214"/>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621F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ledai@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597</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71</cp:revision>
  <cp:lastPrinted>2020-11-23T03:31:00Z</cp:lastPrinted>
  <dcterms:created xsi:type="dcterms:W3CDTF">2020-11-14T19:03:00Z</dcterms:created>
  <dcterms:modified xsi:type="dcterms:W3CDTF">2020-12-08T08:11:00Z</dcterms:modified>
</cp:coreProperties>
</file>